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AB" w:rsidRPr="00E1563B" w:rsidRDefault="00E1563B" w:rsidP="00E1563B">
      <w:pPr>
        <w:jc w:val="center"/>
        <w:rPr>
          <w:b/>
          <w:sz w:val="40"/>
          <w:szCs w:val="40"/>
          <w:u w:val="single"/>
        </w:rPr>
      </w:pPr>
      <w:r w:rsidRPr="00E1563B">
        <w:rPr>
          <w:b/>
          <w:sz w:val="40"/>
          <w:szCs w:val="40"/>
          <w:u w:val="single"/>
        </w:rPr>
        <w:t xml:space="preserve">PV </w:t>
      </w:r>
      <w:r w:rsidR="003D4BA7" w:rsidRPr="00E1563B">
        <w:rPr>
          <w:b/>
          <w:sz w:val="40"/>
          <w:szCs w:val="40"/>
          <w:u w:val="single"/>
        </w:rPr>
        <w:t>Réunion AP 11</w:t>
      </w:r>
      <w:r>
        <w:rPr>
          <w:b/>
          <w:sz w:val="40"/>
          <w:szCs w:val="40"/>
          <w:u w:val="single"/>
        </w:rPr>
        <w:t xml:space="preserve"> septembre </w:t>
      </w:r>
      <w:r w:rsidR="003D4BA7" w:rsidRPr="00E1563B">
        <w:rPr>
          <w:b/>
          <w:sz w:val="40"/>
          <w:szCs w:val="40"/>
          <w:u w:val="single"/>
        </w:rPr>
        <w:t>2018</w:t>
      </w:r>
    </w:p>
    <w:p w:rsidR="003D4BA7" w:rsidRPr="003E4CF0" w:rsidRDefault="003D4BA7">
      <w:pPr>
        <w:rPr>
          <w:sz w:val="18"/>
        </w:rPr>
      </w:pPr>
      <w:r w:rsidRPr="00870AD2">
        <w:rPr>
          <w:rFonts w:cs="Arial"/>
          <w:sz w:val="18"/>
          <w:u w:val="single"/>
        </w:rPr>
        <w:t>Présents</w:t>
      </w:r>
      <w:r w:rsidR="00E1563B" w:rsidRPr="00870AD2">
        <w:rPr>
          <w:rFonts w:cs="Arial"/>
          <w:sz w:val="18"/>
        </w:rPr>
        <w:t> </w:t>
      </w:r>
      <w:r w:rsidRPr="00870AD2">
        <w:rPr>
          <w:rFonts w:cs="Arial"/>
          <w:sz w:val="18"/>
        </w:rPr>
        <w:t xml:space="preserve">: </w:t>
      </w:r>
      <w:r w:rsidR="00870AD2" w:rsidRPr="003E4CF0">
        <w:rPr>
          <w:sz w:val="18"/>
        </w:rPr>
        <w:t xml:space="preserve">CV Centre : Anna </w:t>
      </w:r>
      <w:proofErr w:type="spellStart"/>
      <w:r w:rsidR="00870AD2" w:rsidRPr="003E4CF0">
        <w:rPr>
          <w:sz w:val="18"/>
        </w:rPr>
        <w:t>Karnaukhova</w:t>
      </w:r>
      <w:proofErr w:type="spellEnd"/>
      <w:r w:rsidR="00870AD2" w:rsidRPr="003E4CF0">
        <w:rPr>
          <w:sz w:val="18"/>
        </w:rPr>
        <w:t>, S</w:t>
      </w:r>
      <w:r w:rsidR="003E4CF0">
        <w:rPr>
          <w:sz w:val="18"/>
        </w:rPr>
        <w:t>i</w:t>
      </w:r>
      <w:r w:rsidR="00870AD2" w:rsidRPr="003E4CF0">
        <w:rPr>
          <w:sz w:val="18"/>
        </w:rPr>
        <w:t>lvia</w:t>
      </w:r>
      <w:r w:rsidR="003E4CF0">
        <w:rPr>
          <w:sz w:val="18"/>
        </w:rPr>
        <w:t xml:space="preserve"> Puit </w:t>
      </w:r>
      <w:proofErr w:type="spellStart"/>
      <w:r w:rsidR="003E4CF0">
        <w:rPr>
          <w:sz w:val="18"/>
        </w:rPr>
        <w:t>Vögelin</w:t>
      </w:r>
      <w:proofErr w:type="spellEnd"/>
      <w:r w:rsidR="00870AD2" w:rsidRPr="003E4CF0">
        <w:rPr>
          <w:sz w:val="18"/>
        </w:rPr>
        <w:t xml:space="preserve">, </w:t>
      </w:r>
      <w:proofErr w:type="spellStart"/>
      <w:r w:rsidR="00870AD2" w:rsidRPr="003E4CF0">
        <w:rPr>
          <w:sz w:val="18"/>
        </w:rPr>
        <w:t>Nouchka</w:t>
      </w:r>
      <w:proofErr w:type="spellEnd"/>
      <w:r w:rsidR="00870AD2" w:rsidRPr="003E4CF0">
        <w:rPr>
          <w:sz w:val="18"/>
        </w:rPr>
        <w:t xml:space="preserve"> </w:t>
      </w:r>
      <w:proofErr w:type="spellStart"/>
      <w:r w:rsidR="00870AD2" w:rsidRPr="003E4CF0">
        <w:rPr>
          <w:sz w:val="18"/>
        </w:rPr>
        <w:t>Andre</w:t>
      </w:r>
      <w:proofErr w:type="spellEnd"/>
      <w:r w:rsidR="00870AD2" w:rsidRPr="003E4CF0">
        <w:rPr>
          <w:sz w:val="18"/>
        </w:rPr>
        <w:t xml:space="preserve">, Julie Carlier, Marianne Rolin, Nathalie </w:t>
      </w:r>
      <w:proofErr w:type="spellStart"/>
      <w:r w:rsidR="00870AD2" w:rsidRPr="003E4CF0">
        <w:rPr>
          <w:sz w:val="18"/>
        </w:rPr>
        <w:t>Ronsse</w:t>
      </w:r>
      <w:proofErr w:type="spellEnd"/>
      <w:r w:rsidR="00870AD2" w:rsidRPr="003E4CF0">
        <w:rPr>
          <w:sz w:val="18"/>
        </w:rPr>
        <w:t xml:space="preserve">, </w:t>
      </w:r>
      <w:proofErr w:type="spellStart"/>
      <w:r w:rsidR="00870AD2" w:rsidRPr="003E4CF0">
        <w:rPr>
          <w:sz w:val="18"/>
        </w:rPr>
        <w:t>Barrack</w:t>
      </w:r>
      <w:proofErr w:type="spellEnd"/>
      <w:r w:rsidR="00870AD2" w:rsidRPr="003E4CF0">
        <w:rPr>
          <w:sz w:val="18"/>
        </w:rPr>
        <w:t xml:space="preserve"> Rima, Thierry </w:t>
      </w:r>
      <w:proofErr w:type="spellStart"/>
      <w:r w:rsidR="00870AD2" w:rsidRPr="003E4CF0">
        <w:rPr>
          <w:sz w:val="18"/>
        </w:rPr>
        <w:t>Tanghe</w:t>
      </w:r>
      <w:proofErr w:type="spellEnd"/>
      <w:r w:rsidR="00870AD2" w:rsidRPr="003E4CF0">
        <w:rPr>
          <w:sz w:val="18"/>
        </w:rPr>
        <w:t xml:space="preserve">, David Cordonnier. </w:t>
      </w:r>
      <w:r w:rsidR="003E4CF0">
        <w:rPr>
          <w:sz w:val="18"/>
        </w:rPr>
        <w:br/>
      </w:r>
      <w:r w:rsidR="00870AD2" w:rsidRPr="003E4CF0">
        <w:rPr>
          <w:sz w:val="18"/>
        </w:rPr>
        <w:t>CV Germinal : Maria Da Silva, Natalie Herr</w:t>
      </w:r>
      <w:r w:rsidRPr="003E4CF0">
        <w:rPr>
          <w:sz w:val="18"/>
        </w:rPr>
        <w:t xml:space="preserve">, </w:t>
      </w:r>
      <w:proofErr w:type="spellStart"/>
      <w:r w:rsidR="00870AD2" w:rsidRPr="003E4CF0">
        <w:rPr>
          <w:sz w:val="18"/>
        </w:rPr>
        <w:t>Yousra</w:t>
      </w:r>
      <w:proofErr w:type="spellEnd"/>
      <w:r w:rsidR="00870AD2" w:rsidRPr="003E4CF0">
        <w:rPr>
          <w:sz w:val="18"/>
        </w:rPr>
        <w:t xml:space="preserve"> </w:t>
      </w:r>
      <w:proofErr w:type="spellStart"/>
      <w:r w:rsidR="00870AD2" w:rsidRPr="003E4CF0">
        <w:rPr>
          <w:sz w:val="18"/>
        </w:rPr>
        <w:t>Maghouz</w:t>
      </w:r>
      <w:proofErr w:type="spellEnd"/>
      <w:r w:rsidR="00D50424" w:rsidRPr="003E4CF0">
        <w:rPr>
          <w:sz w:val="18"/>
        </w:rPr>
        <w:t xml:space="preserve">, </w:t>
      </w:r>
      <w:r w:rsidR="00872005" w:rsidRPr="003E4CF0">
        <w:rPr>
          <w:sz w:val="18"/>
        </w:rPr>
        <w:t>Mi</w:t>
      </w:r>
      <w:r w:rsidR="00870AD2" w:rsidRPr="003E4CF0">
        <w:rPr>
          <w:sz w:val="18"/>
        </w:rPr>
        <w:t>c</w:t>
      </w:r>
      <w:r w:rsidR="00872005" w:rsidRPr="003E4CF0">
        <w:rPr>
          <w:sz w:val="18"/>
        </w:rPr>
        <w:t>haela Constantin</w:t>
      </w:r>
      <w:r w:rsidR="00D50424" w:rsidRPr="003E4CF0">
        <w:rPr>
          <w:sz w:val="18"/>
        </w:rPr>
        <w:t xml:space="preserve">, Zoé </w:t>
      </w:r>
      <w:proofErr w:type="spellStart"/>
      <w:r w:rsidR="000D6CFB" w:rsidRPr="003E4CF0">
        <w:rPr>
          <w:sz w:val="18"/>
        </w:rPr>
        <w:t>Tabourdiot</w:t>
      </w:r>
      <w:proofErr w:type="spellEnd"/>
      <w:r w:rsidR="00872005" w:rsidRPr="003E4CF0">
        <w:rPr>
          <w:sz w:val="18"/>
        </w:rPr>
        <w:t>, Ikram Tahere</w:t>
      </w:r>
      <w:r w:rsidR="00870AD2" w:rsidRPr="003E4CF0">
        <w:rPr>
          <w:sz w:val="18"/>
        </w:rPr>
        <w:t xml:space="preserve">, Sandrine </w:t>
      </w:r>
      <w:proofErr w:type="spellStart"/>
      <w:r w:rsidR="00870AD2" w:rsidRPr="003E4CF0">
        <w:rPr>
          <w:sz w:val="18"/>
        </w:rPr>
        <w:t>Cosentino</w:t>
      </w:r>
      <w:proofErr w:type="spellEnd"/>
      <w:r w:rsidR="00872005" w:rsidRPr="003E4CF0">
        <w:rPr>
          <w:sz w:val="18"/>
        </w:rPr>
        <w:t>.</w:t>
      </w:r>
    </w:p>
    <w:p w:rsidR="00FF3861" w:rsidRPr="001B55ED" w:rsidRDefault="00FF3861" w:rsidP="00FF3861">
      <w:pPr>
        <w:rPr>
          <w:sz w:val="18"/>
        </w:rPr>
      </w:pPr>
      <w:r w:rsidRPr="001B55ED">
        <w:rPr>
          <w:sz w:val="18"/>
          <w:u w:val="single"/>
        </w:rPr>
        <w:t>Animation de réunion</w:t>
      </w:r>
      <w:r w:rsidR="00E1563B" w:rsidRPr="001B55ED">
        <w:rPr>
          <w:sz w:val="18"/>
        </w:rPr>
        <w:t> </w:t>
      </w:r>
      <w:r w:rsidRPr="001B55ED">
        <w:rPr>
          <w:sz w:val="18"/>
        </w:rPr>
        <w:t>: Maria</w:t>
      </w:r>
    </w:p>
    <w:p w:rsidR="00FF3861" w:rsidRPr="001B55ED" w:rsidRDefault="00FF3861" w:rsidP="00FF3861">
      <w:pPr>
        <w:rPr>
          <w:sz w:val="18"/>
        </w:rPr>
      </w:pPr>
      <w:r w:rsidRPr="001B55ED">
        <w:rPr>
          <w:sz w:val="18"/>
          <w:u w:val="single"/>
        </w:rPr>
        <w:t xml:space="preserve">Rédaction </w:t>
      </w:r>
      <w:proofErr w:type="spellStart"/>
      <w:r w:rsidRPr="001B55ED">
        <w:rPr>
          <w:sz w:val="18"/>
          <w:u w:val="single"/>
        </w:rPr>
        <w:t>pv</w:t>
      </w:r>
      <w:proofErr w:type="spellEnd"/>
      <w:r w:rsidR="00E1563B" w:rsidRPr="001B55ED">
        <w:rPr>
          <w:sz w:val="18"/>
        </w:rPr>
        <w:t> </w:t>
      </w:r>
      <w:r w:rsidR="00870AD2">
        <w:rPr>
          <w:sz w:val="18"/>
        </w:rPr>
        <w:t>: Sandrine</w:t>
      </w:r>
    </w:p>
    <w:sdt>
      <w:sdtPr>
        <w:rPr>
          <w:rFonts w:ascii="Arial" w:eastAsiaTheme="minorHAnsi" w:hAnsi="Arial" w:cstheme="minorBidi"/>
          <w:color w:val="auto"/>
          <w:sz w:val="22"/>
          <w:szCs w:val="22"/>
          <w:lang w:val="fr-FR" w:eastAsia="en-US"/>
        </w:rPr>
        <w:id w:val="2000611085"/>
        <w:docPartObj>
          <w:docPartGallery w:val="Table of Contents"/>
          <w:docPartUnique/>
        </w:docPartObj>
      </w:sdtPr>
      <w:sdtEndPr>
        <w:rPr>
          <w:b/>
          <w:bCs/>
          <w:sz w:val="16"/>
          <w:szCs w:val="16"/>
        </w:rPr>
      </w:sdtEndPr>
      <w:sdtContent>
        <w:p w:rsidR="00D4226D" w:rsidRDefault="001B55ED">
          <w:pPr>
            <w:pStyle w:val="En-ttedetabledesmatires"/>
          </w:pPr>
          <w:r>
            <w:rPr>
              <w:lang w:val="fr-FR"/>
            </w:rPr>
            <w:t>Ordre du jour</w:t>
          </w:r>
        </w:p>
        <w:p w:rsidR="00B20367" w:rsidRDefault="00B20367">
          <w:pPr>
            <w:pStyle w:val="TM1"/>
            <w:tabs>
              <w:tab w:val="left" w:pos="440"/>
              <w:tab w:val="right" w:leader="dot" w:pos="9062"/>
            </w:tabs>
            <w:rPr>
              <w:rFonts w:asciiTheme="minorHAnsi" w:eastAsiaTheme="minorEastAsia" w:hAnsiTheme="minorHAnsi"/>
              <w:noProof/>
              <w:sz w:val="22"/>
              <w:lang w:eastAsia="fr-BE"/>
            </w:rPr>
          </w:pPr>
          <w:r>
            <w:rPr>
              <w:b/>
              <w:bCs/>
              <w:szCs w:val="16"/>
              <w:lang w:val="fr-FR"/>
            </w:rPr>
            <w:fldChar w:fldCharType="begin"/>
          </w:r>
          <w:r>
            <w:rPr>
              <w:b/>
              <w:bCs/>
              <w:szCs w:val="16"/>
              <w:lang w:val="fr-FR"/>
            </w:rPr>
            <w:instrText xml:space="preserve"> TOC \o "1-2" \h \z \u </w:instrText>
          </w:r>
          <w:r>
            <w:rPr>
              <w:b/>
              <w:bCs/>
              <w:szCs w:val="16"/>
              <w:lang w:val="fr-FR"/>
            </w:rPr>
            <w:fldChar w:fldCharType="separate"/>
          </w:r>
          <w:hyperlink w:anchor="_Toc524986139" w:history="1">
            <w:r w:rsidRPr="00E27197">
              <w:rPr>
                <w:rStyle w:val="Lienhypertexte"/>
                <w:noProof/>
              </w:rPr>
              <w:t>1.</w:t>
            </w:r>
            <w:r>
              <w:rPr>
                <w:rFonts w:asciiTheme="minorHAnsi" w:eastAsiaTheme="minorEastAsia" w:hAnsiTheme="minorHAnsi"/>
                <w:noProof/>
                <w:sz w:val="22"/>
                <w:lang w:eastAsia="fr-BE"/>
              </w:rPr>
              <w:tab/>
            </w:r>
            <w:r w:rsidRPr="00E27197">
              <w:rPr>
                <w:rStyle w:val="Lienhypertexte"/>
                <w:noProof/>
              </w:rPr>
              <w:t>Qu’est-ce que l’AP peut apporter de plus aux parents ?</w:t>
            </w:r>
            <w:r>
              <w:rPr>
                <w:noProof/>
                <w:webHidden/>
              </w:rPr>
              <w:tab/>
            </w:r>
            <w:r>
              <w:rPr>
                <w:noProof/>
                <w:webHidden/>
              </w:rPr>
              <w:fldChar w:fldCharType="begin"/>
            </w:r>
            <w:r>
              <w:rPr>
                <w:noProof/>
                <w:webHidden/>
              </w:rPr>
              <w:instrText xml:space="preserve"> PAGEREF _Toc524986139 \h </w:instrText>
            </w:r>
            <w:r>
              <w:rPr>
                <w:noProof/>
                <w:webHidden/>
              </w:rPr>
            </w:r>
            <w:r>
              <w:rPr>
                <w:noProof/>
                <w:webHidden/>
              </w:rPr>
              <w:fldChar w:fldCharType="separate"/>
            </w:r>
            <w:r>
              <w:rPr>
                <w:noProof/>
                <w:webHidden/>
              </w:rPr>
              <w:t>2</w:t>
            </w:r>
            <w:r>
              <w:rPr>
                <w:noProof/>
                <w:webHidden/>
              </w:rPr>
              <w:fldChar w:fldCharType="end"/>
            </w:r>
          </w:hyperlink>
        </w:p>
        <w:p w:rsidR="00B20367" w:rsidRDefault="002D067E">
          <w:pPr>
            <w:pStyle w:val="TM1"/>
            <w:tabs>
              <w:tab w:val="left" w:pos="440"/>
              <w:tab w:val="right" w:leader="dot" w:pos="9062"/>
            </w:tabs>
            <w:rPr>
              <w:rFonts w:asciiTheme="minorHAnsi" w:eastAsiaTheme="minorEastAsia" w:hAnsiTheme="minorHAnsi"/>
              <w:noProof/>
              <w:sz w:val="22"/>
              <w:lang w:eastAsia="fr-BE"/>
            </w:rPr>
          </w:pPr>
          <w:hyperlink w:anchor="_Toc524986140" w:history="1">
            <w:r w:rsidR="00B20367" w:rsidRPr="00E27197">
              <w:rPr>
                <w:rStyle w:val="Lienhypertexte"/>
                <w:noProof/>
              </w:rPr>
              <w:t>2.</w:t>
            </w:r>
            <w:r w:rsidR="00B20367">
              <w:rPr>
                <w:rFonts w:asciiTheme="minorHAnsi" w:eastAsiaTheme="minorEastAsia" w:hAnsiTheme="minorHAnsi"/>
                <w:noProof/>
                <w:sz w:val="22"/>
                <w:lang w:eastAsia="fr-BE"/>
              </w:rPr>
              <w:tab/>
            </w:r>
            <w:r w:rsidR="00B20367" w:rsidRPr="00E27197">
              <w:rPr>
                <w:rStyle w:val="Lienhypertexte"/>
                <w:noProof/>
              </w:rPr>
              <w:t>Quels sont les outils de communication de l’AP ?</w:t>
            </w:r>
            <w:r w:rsidR="00B20367">
              <w:rPr>
                <w:noProof/>
                <w:webHidden/>
              </w:rPr>
              <w:tab/>
            </w:r>
            <w:r w:rsidR="00B20367">
              <w:rPr>
                <w:noProof/>
                <w:webHidden/>
              </w:rPr>
              <w:fldChar w:fldCharType="begin"/>
            </w:r>
            <w:r w:rsidR="00B20367">
              <w:rPr>
                <w:noProof/>
                <w:webHidden/>
              </w:rPr>
              <w:instrText xml:space="preserve"> PAGEREF _Toc524986140 \h </w:instrText>
            </w:r>
            <w:r w:rsidR="00B20367">
              <w:rPr>
                <w:noProof/>
                <w:webHidden/>
              </w:rPr>
            </w:r>
            <w:r w:rsidR="00B20367">
              <w:rPr>
                <w:noProof/>
                <w:webHidden/>
              </w:rPr>
              <w:fldChar w:fldCharType="separate"/>
            </w:r>
            <w:r w:rsidR="00B20367">
              <w:rPr>
                <w:noProof/>
                <w:webHidden/>
              </w:rPr>
              <w:t>2</w:t>
            </w:r>
            <w:r w:rsidR="00B20367">
              <w:rPr>
                <w:noProof/>
                <w:webHidden/>
              </w:rPr>
              <w:fldChar w:fldCharType="end"/>
            </w:r>
          </w:hyperlink>
        </w:p>
        <w:p w:rsidR="00B20367" w:rsidRDefault="002D067E">
          <w:pPr>
            <w:pStyle w:val="TM1"/>
            <w:tabs>
              <w:tab w:val="left" w:pos="440"/>
              <w:tab w:val="right" w:leader="dot" w:pos="9062"/>
            </w:tabs>
            <w:rPr>
              <w:rFonts w:asciiTheme="minorHAnsi" w:eastAsiaTheme="minorEastAsia" w:hAnsiTheme="minorHAnsi"/>
              <w:noProof/>
              <w:sz w:val="22"/>
              <w:lang w:eastAsia="fr-BE"/>
            </w:rPr>
          </w:pPr>
          <w:hyperlink w:anchor="_Toc524986141" w:history="1">
            <w:r w:rsidR="00B20367" w:rsidRPr="00E27197">
              <w:rPr>
                <w:rStyle w:val="Lienhypertexte"/>
                <w:noProof/>
              </w:rPr>
              <w:t>3.</w:t>
            </w:r>
            <w:r w:rsidR="00B20367">
              <w:rPr>
                <w:rFonts w:asciiTheme="minorHAnsi" w:eastAsiaTheme="minorEastAsia" w:hAnsiTheme="minorHAnsi"/>
                <w:noProof/>
                <w:sz w:val="22"/>
                <w:lang w:eastAsia="fr-BE"/>
              </w:rPr>
              <w:tab/>
            </w:r>
            <w:r w:rsidR="00B20367" w:rsidRPr="00E27197">
              <w:rPr>
                <w:rStyle w:val="Lienhypertexte"/>
                <w:noProof/>
              </w:rPr>
              <w:t>Fonctionnement de l’AP</w:t>
            </w:r>
            <w:r w:rsidR="00B20367">
              <w:rPr>
                <w:noProof/>
                <w:webHidden/>
              </w:rPr>
              <w:tab/>
            </w:r>
            <w:r w:rsidR="00B20367">
              <w:rPr>
                <w:noProof/>
                <w:webHidden/>
              </w:rPr>
              <w:fldChar w:fldCharType="begin"/>
            </w:r>
            <w:r w:rsidR="00B20367">
              <w:rPr>
                <w:noProof/>
                <w:webHidden/>
              </w:rPr>
              <w:instrText xml:space="preserve"> PAGEREF _Toc524986141 \h </w:instrText>
            </w:r>
            <w:r w:rsidR="00B20367">
              <w:rPr>
                <w:noProof/>
                <w:webHidden/>
              </w:rPr>
            </w:r>
            <w:r w:rsidR="00B20367">
              <w:rPr>
                <w:noProof/>
                <w:webHidden/>
              </w:rPr>
              <w:fldChar w:fldCharType="separate"/>
            </w:r>
            <w:r w:rsidR="00B20367">
              <w:rPr>
                <w:noProof/>
                <w:webHidden/>
              </w:rPr>
              <w:t>2</w:t>
            </w:r>
            <w:r w:rsidR="00B20367">
              <w:rPr>
                <w:noProof/>
                <w:webHidden/>
              </w:rPr>
              <w:fldChar w:fldCharType="end"/>
            </w:r>
          </w:hyperlink>
        </w:p>
        <w:p w:rsidR="00B20367" w:rsidRDefault="002D067E">
          <w:pPr>
            <w:pStyle w:val="TM1"/>
            <w:tabs>
              <w:tab w:val="left" w:pos="440"/>
              <w:tab w:val="right" w:leader="dot" w:pos="9062"/>
            </w:tabs>
            <w:rPr>
              <w:rFonts w:asciiTheme="minorHAnsi" w:eastAsiaTheme="minorEastAsia" w:hAnsiTheme="minorHAnsi"/>
              <w:noProof/>
              <w:sz w:val="22"/>
              <w:lang w:eastAsia="fr-BE"/>
            </w:rPr>
          </w:pPr>
          <w:hyperlink w:anchor="_Toc524986142" w:history="1">
            <w:r w:rsidR="00B20367" w:rsidRPr="00E27197">
              <w:rPr>
                <w:rStyle w:val="Lienhypertexte"/>
                <w:noProof/>
              </w:rPr>
              <w:t>4.</w:t>
            </w:r>
            <w:r w:rsidR="00B20367">
              <w:rPr>
                <w:rFonts w:asciiTheme="minorHAnsi" w:eastAsiaTheme="minorEastAsia" w:hAnsiTheme="minorHAnsi"/>
                <w:noProof/>
                <w:sz w:val="22"/>
                <w:lang w:eastAsia="fr-BE"/>
              </w:rPr>
              <w:tab/>
            </w:r>
            <w:r w:rsidR="00B20367" w:rsidRPr="00E27197">
              <w:rPr>
                <w:rStyle w:val="Lienhypertexte"/>
                <w:noProof/>
              </w:rPr>
              <w:t>Les projets</w:t>
            </w:r>
            <w:r w:rsidR="00B20367">
              <w:rPr>
                <w:noProof/>
                <w:webHidden/>
              </w:rPr>
              <w:tab/>
            </w:r>
            <w:r w:rsidR="00B20367">
              <w:rPr>
                <w:noProof/>
                <w:webHidden/>
              </w:rPr>
              <w:fldChar w:fldCharType="begin"/>
            </w:r>
            <w:r w:rsidR="00B20367">
              <w:rPr>
                <w:noProof/>
                <w:webHidden/>
              </w:rPr>
              <w:instrText xml:space="preserve"> PAGEREF _Toc524986142 \h </w:instrText>
            </w:r>
            <w:r w:rsidR="00B20367">
              <w:rPr>
                <w:noProof/>
                <w:webHidden/>
              </w:rPr>
            </w:r>
            <w:r w:rsidR="00B20367">
              <w:rPr>
                <w:noProof/>
                <w:webHidden/>
              </w:rPr>
              <w:fldChar w:fldCharType="separate"/>
            </w:r>
            <w:r w:rsidR="00B20367">
              <w:rPr>
                <w:noProof/>
                <w:webHidden/>
              </w:rPr>
              <w:t>3</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43"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Alimentation saine</w:t>
            </w:r>
            <w:r w:rsidR="00B20367">
              <w:rPr>
                <w:noProof/>
                <w:webHidden/>
              </w:rPr>
              <w:tab/>
            </w:r>
            <w:r w:rsidR="00B20367">
              <w:rPr>
                <w:noProof/>
                <w:webHidden/>
              </w:rPr>
              <w:fldChar w:fldCharType="begin"/>
            </w:r>
            <w:r w:rsidR="00B20367">
              <w:rPr>
                <w:noProof/>
                <w:webHidden/>
              </w:rPr>
              <w:instrText xml:space="preserve"> PAGEREF _Toc524986143 \h </w:instrText>
            </w:r>
            <w:r w:rsidR="00B20367">
              <w:rPr>
                <w:noProof/>
                <w:webHidden/>
              </w:rPr>
            </w:r>
            <w:r w:rsidR="00B20367">
              <w:rPr>
                <w:noProof/>
                <w:webHidden/>
              </w:rPr>
              <w:fldChar w:fldCharType="separate"/>
            </w:r>
            <w:r w:rsidR="00B20367">
              <w:rPr>
                <w:noProof/>
                <w:webHidden/>
              </w:rPr>
              <w:t>3</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44"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Parents-relais</w:t>
            </w:r>
            <w:r w:rsidR="00B20367">
              <w:rPr>
                <w:noProof/>
                <w:webHidden/>
              </w:rPr>
              <w:tab/>
            </w:r>
            <w:r w:rsidR="00B20367">
              <w:rPr>
                <w:noProof/>
                <w:webHidden/>
              </w:rPr>
              <w:fldChar w:fldCharType="begin"/>
            </w:r>
            <w:r w:rsidR="00B20367">
              <w:rPr>
                <w:noProof/>
                <w:webHidden/>
              </w:rPr>
              <w:instrText xml:space="preserve"> PAGEREF _Toc524986144 \h </w:instrText>
            </w:r>
            <w:r w:rsidR="00B20367">
              <w:rPr>
                <w:noProof/>
                <w:webHidden/>
              </w:rPr>
            </w:r>
            <w:r w:rsidR="00B20367">
              <w:rPr>
                <w:noProof/>
                <w:webHidden/>
              </w:rPr>
              <w:fldChar w:fldCharType="separate"/>
            </w:r>
            <w:r w:rsidR="00B20367">
              <w:rPr>
                <w:noProof/>
                <w:webHidden/>
              </w:rPr>
              <w:t>4</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45"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Pedibus</w:t>
            </w:r>
            <w:r w:rsidR="00B20367">
              <w:rPr>
                <w:noProof/>
                <w:webHidden/>
              </w:rPr>
              <w:tab/>
            </w:r>
            <w:r w:rsidR="00B20367">
              <w:rPr>
                <w:noProof/>
                <w:webHidden/>
              </w:rPr>
              <w:fldChar w:fldCharType="begin"/>
            </w:r>
            <w:r w:rsidR="00B20367">
              <w:rPr>
                <w:noProof/>
                <w:webHidden/>
              </w:rPr>
              <w:instrText xml:space="preserve"> PAGEREF _Toc524986145 \h </w:instrText>
            </w:r>
            <w:r w:rsidR="00B20367">
              <w:rPr>
                <w:noProof/>
                <w:webHidden/>
              </w:rPr>
            </w:r>
            <w:r w:rsidR="00B20367">
              <w:rPr>
                <w:noProof/>
                <w:webHidden/>
              </w:rPr>
              <w:fldChar w:fldCharType="separate"/>
            </w:r>
            <w:r w:rsidR="00B20367">
              <w:rPr>
                <w:noProof/>
                <w:webHidden/>
              </w:rPr>
              <w:t>4</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46"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Cours d’arabe / cours de langue étrangère - en parascolaire</w:t>
            </w:r>
            <w:r w:rsidR="00B20367">
              <w:rPr>
                <w:noProof/>
                <w:webHidden/>
              </w:rPr>
              <w:tab/>
            </w:r>
            <w:r w:rsidR="00B20367">
              <w:rPr>
                <w:noProof/>
                <w:webHidden/>
              </w:rPr>
              <w:fldChar w:fldCharType="begin"/>
            </w:r>
            <w:r w:rsidR="00B20367">
              <w:rPr>
                <w:noProof/>
                <w:webHidden/>
              </w:rPr>
              <w:instrText xml:space="preserve"> PAGEREF _Toc524986146 \h </w:instrText>
            </w:r>
            <w:r w:rsidR="00B20367">
              <w:rPr>
                <w:noProof/>
                <w:webHidden/>
              </w:rPr>
            </w:r>
            <w:r w:rsidR="00B20367">
              <w:rPr>
                <w:noProof/>
                <w:webHidden/>
              </w:rPr>
              <w:fldChar w:fldCharType="separate"/>
            </w:r>
            <w:r w:rsidR="00B20367">
              <w:rPr>
                <w:noProof/>
                <w:webHidden/>
              </w:rPr>
              <w:t>5</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47"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Objets trouvés</w:t>
            </w:r>
            <w:r w:rsidR="00B20367">
              <w:rPr>
                <w:noProof/>
                <w:webHidden/>
              </w:rPr>
              <w:tab/>
            </w:r>
            <w:r w:rsidR="00B20367">
              <w:rPr>
                <w:noProof/>
                <w:webHidden/>
              </w:rPr>
              <w:fldChar w:fldCharType="begin"/>
            </w:r>
            <w:r w:rsidR="00B20367">
              <w:rPr>
                <w:noProof/>
                <w:webHidden/>
              </w:rPr>
              <w:instrText xml:space="preserve"> PAGEREF _Toc524986147 \h </w:instrText>
            </w:r>
            <w:r w:rsidR="00B20367">
              <w:rPr>
                <w:noProof/>
                <w:webHidden/>
              </w:rPr>
            </w:r>
            <w:r w:rsidR="00B20367">
              <w:rPr>
                <w:noProof/>
                <w:webHidden/>
              </w:rPr>
              <w:fldChar w:fldCharType="separate"/>
            </w:r>
            <w:r w:rsidR="00B20367">
              <w:rPr>
                <w:noProof/>
                <w:webHidden/>
              </w:rPr>
              <w:t>5</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48"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Qualité de l’air</w:t>
            </w:r>
            <w:r w:rsidR="00B20367">
              <w:rPr>
                <w:noProof/>
                <w:webHidden/>
              </w:rPr>
              <w:tab/>
            </w:r>
            <w:r w:rsidR="00B20367">
              <w:rPr>
                <w:noProof/>
                <w:webHidden/>
              </w:rPr>
              <w:fldChar w:fldCharType="begin"/>
            </w:r>
            <w:r w:rsidR="00B20367">
              <w:rPr>
                <w:noProof/>
                <w:webHidden/>
              </w:rPr>
              <w:instrText xml:space="preserve"> PAGEREF _Toc524986148 \h </w:instrText>
            </w:r>
            <w:r w:rsidR="00B20367">
              <w:rPr>
                <w:noProof/>
                <w:webHidden/>
              </w:rPr>
            </w:r>
            <w:r w:rsidR="00B20367">
              <w:rPr>
                <w:noProof/>
                <w:webHidden/>
              </w:rPr>
              <w:fldChar w:fldCharType="separate"/>
            </w:r>
            <w:r w:rsidR="00B20367">
              <w:rPr>
                <w:noProof/>
                <w:webHidden/>
              </w:rPr>
              <w:t>6</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49"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Boite mail et Konecto</w:t>
            </w:r>
            <w:r w:rsidR="00B20367">
              <w:rPr>
                <w:noProof/>
                <w:webHidden/>
              </w:rPr>
              <w:tab/>
            </w:r>
            <w:r w:rsidR="00B20367">
              <w:rPr>
                <w:noProof/>
                <w:webHidden/>
              </w:rPr>
              <w:fldChar w:fldCharType="begin"/>
            </w:r>
            <w:r w:rsidR="00B20367">
              <w:rPr>
                <w:noProof/>
                <w:webHidden/>
              </w:rPr>
              <w:instrText xml:space="preserve"> PAGEREF _Toc524986149 \h </w:instrText>
            </w:r>
            <w:r w:rsidR="00B20367">
              <w:rPr>
                <w:noProof/>
                <w:webHidden/>
              </w:rPr>
            </w:r>
            <w:r w:rsidR="00B20367">
              <w:rPr>
                <w:noProof/>
                <w:webHidden/>
              </w:rPr>
              <w:fldChar w:fldCharType="separate"/>
            </w:r>
            <w:r w:rsidR="00B20367">
              <w:rPr>
                <w:noProof/>
                <w:webHidden/>
              </w:rPr>
              <w:t>6</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0"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Site web</w:t>
            </w:r>
            <w:r w:rsidR="00B20367">
              <w:rPr>
                <w:noProof/>
                <w:webHidden/>
              </w:rPr>
              <w:tab/>
            </w:r>
            <w:r w:rsidR="00B20367">
              <w:rPr>
                <w:noProof/>
                <w:webHidden/>
              </w:rPr>
              <w:fldChar w:fldCharType="begin"/>
            </w:r>
            <w:r w:rsidR="00B20367">
              <w:rPr>
                <w:noProof/>
                <w:webHidden/>
              </w:rPr>
              <w:instrText xml:space="preserve"> PAGEREF _Toc524986150 \h </w:instrText>
            </w:r>
            <w:r w:rsidR="00B20367">
              <w:rPr>
                <w:noProof/>
                <w:webHidden/>
              </w:rPr>
            </w:r>
            <w:r w:rsidR="00B20367">
              <w:rPr>
                <w:noProof/>
                <w:webHidden/>
              </w:rPr>
              <w:fldChar w:fldCharType="separate"/>
            </w:r>
            <w:r w:rsidR="00B20367">
              <w:rPr>
                <w:noProof/>
                <w:webHidden/>
              </w:rPr>
              <w:t>6</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1"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Communication avec les directions</w:t>
            </w:r>
            <w:r w:rsidR="00B20367">
              <w:rPr>
                <w:noProof/>
                <w:webHidden/>
              </w:rPr>
              <w:tab/>
            </w:r>
            <w:r w:rsidR="00B20367">
              <w:rPr>
                <w:noProof/>
                <w:webHidden/>
              </w:rPr>
              <w:fldChar w:fldCharType="begin"/>
            </w:r>
            <w:r w:rsidR="00B20367">
              <w:rPr>
                <w:noProof/>
                <w:webHidden/>
              </w:rPr>
              <w:instrText xml:space="preserve"> PAGEREF _Toc524986151 \h </w:instrText>
            </w:r>
            <w:r w:rsidR="00B20367">
              <w:rPr>
                <w:noProof/>
                <w:webHidden/>
              </w:rPr>
            </w:r>
            <w:r w:rsidR="00B20367">
              <w:rPr>
                <w:noProof/>
                <w:webHidden/>
              </w:rPr>
              <w:fldChar w:fldCharType="separate"/>
            </w:r>
            <w:r w:rsidR="00B20367">
              <w:rPr>
                <w:noProof/>
                <w:webHidden/>
              </w:rPr>
              <w:t>6</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2"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Conseil de participation</w:t>
            </w:r>
            <w:r w:rsidR="00B20367">
              <w:rPr>
                <w:noProof/>
                <w:webHidden/>
              </w:rPr>
              <w:tab/>
            </w:r>
            <w:r w:rsidR="00B20367">
              <w:rPr>
                <w:noProof/>
                <w:webHidden/>
              </w:rPr>
              <w:fldChar w:fldCharType="begin"/>
            </w:r>
            <w:r w:rsidR="00B20367">
              <w:rPr>
                <w:noProof/>
                <w:webHidden/>
              </w:rPr>
              <w:instrText xml:space="preserve"> PAGEREF _Toc524986152 \h </w:instrText>
            </w:r>
            <w:r w:rsidR="00B20367">
              <w:rPr>
                <w:noProof/>
                <w:webHidden/>
              </w:rPr>
            </w:r>
            <w:r w:rsidR="00B20367">
              <w:rPr>
                <w:noProof/>
                <w:webHidden/>
              </w:rPr>
              <w:fldChar w:fldCharType="separate"/>
            </w:r>
            <w:r w:rsidR="00B20367">
              <w:rPr>
                <w:noProof/>
                <w:webHidden/>
              </w:rPr>
              <w:t>7</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3"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Frais scolaires</w:t>
            </w:r>
            <w:r w:rsidR="00B20367">
              <w:rPr>
                <w:noProof/>
                <w:webHidden/>
              </w:rPr>
              <w:tab/>
            </w:r>
            <w:r w:rsidR="00B20367">
              <w:rPr>
                <w:noProof/>
                <w:webHidden/>
              </w:rPr>
              <w:fldChar w:fldCharType="begin"/>
            </w:r>
            <w:r w:rsidR="00B20367">
              <w:rPr>
                <w:noProof/>
                <w:webHidden/>
              </w:rPr>
              <w:instrText xml:space="preserve"> PAGEREF _Toc524986153 \h </w:instrText>
            </w:r>
            <w:r w:rsidR="00B20367">
              <w:rPr>
                <w:noProof/>
                <w:webHidden/>
              </w:rPr>
            </w:r>
            <w:r w:rsidR="00B20367">
              <w:rPr>
                <w:noProof/>
                <w:webHidden/>
              </w:rPr>
              <w:fldChar w:fldCharType="separate"/>
            </w:r>
            <w:r w:rsidR="00B20367">
              <w:rPr>
                <w:noProof/>
                <w:webHidden/>
              </w:rPr>
              <w:t>7</w:t>
            </w:r>
            <w:r w:rsidR="00B20367">
              <w:rPr>
                <w:noProof/>
                <w:webHidden/>
              </w:rPr>
              <w:fldChar w:fldCharType="end"/>
            </w:r>
          </w:hyperlink>
        </w:p>
        <w:p w:rsidR="00B20367" w:rsidRDefault="002D067E">
          <w:pPr>
            <w:pStyle w:val="TM1"/>
            <w:tabs>
              <w:tab w:val="left" w:pos="440"/>
              <w:tab w:val="right" w:leader="dot" w:pos="9062"/>
            </w:tabs>
            <w:rPr>
              <w:rFonts w:asciiTheme="minorHAnsi" w:eastAsiaTheme="minorEastAsia" w:hAnsiTheme="minorHAnsi"/>
              <w:noProof/>
              <w:sz w:val="22"/>
              <w:lang w:eastAsia="fr-BE"/>
            </w:rPr>
          </w:pPr>
          <w:hyperlink w:anchor="_Toc524986154" w:history="1">
            <w:r w:rsidR="00B20367" w:rsidRPr="00E27197">
              <w:rPr>
                <w:rStyle w:val="Lienhypertexte"/>
                <w:noProof/>
              </w:rPr>
              <w:t>5.</w:t>
            </w:r>
            <w:r w:rsidR="00B20367">
              <w:rPr>
                <w:rFonts w:asciiTheme="minorHAnsi" w:eastAsiaTheme="minorEastAsia" w:hAnsiTheme="minorHAnsi"/>
                <w:noProof/>
                <w:sz w:val="22"/>
                <w:lang w:eastAsia="fr-BE"/>
              </w:rPr>
              <w:tab/>
            </w:r>
            <w:r w:rsidR="00B20367" w:rsidRPr="00E27197">
              <w:rPr>
                <w:rStyle w:val="Lienhypertexte"/>
                <w:noProof/>
              </w:rPr>
              <w:t>Les évènements</w:t>
            </w:r>
            <w:r w:rsidR="00B20367">
              <w:rPr>
                <w:noProof/>
                <w:webHidden/>
              </w:rPr>
              <w:tab/>
            </w:r>
            <w:r w:rsidR="00B20367">
              <w:rPr>
                <w:noProof/>
                <w:webHidden/>
              </w:rPr>
              <w:fldChar w:fldCharType="begin"/>
            </w:r>
            <w:r w:rsidR="00B20367">
              <w:rPr>
                <w:noProof/>
                <w:webHidden/>
              </w:rPr>
              <w:instrText xml:space="preserve"> PAGEREF _Toc524986154 \h </w:instrText>
            </w:r>
            <w:r w:rsidR="00B20367">
              <w:rPr>
                <w:noProof/>
                <w:webHidden/>
              </w:rPr>
            </w:r>
            <w:r w:rsidR="00B20367">
              <w:rPr>
                <w:noProof/>
                <w:webHidden/>
              </w:rPr>
              <w:fldChar w:fldCharType="separate"/>
            </w:r>
            <w:r w:rsidR="00B20367">
              <w:rPr>
                <w:noProof/>
                <w:webHidden/>
              </w:rPr>
              <w:t>8</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5"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Réunion de passage vers le secondaire</w:t>
            </w:r>
            <w:r w:rsidR="00B20367">
              <w:rPr>
                <w:noProof/>
                <w:webHidden/>
              </w:rPr>
              <w:tab/>
            </w:r>
            <w:r w:rsidR="00B20367">
              <w:rPr>
                <w:noProof/>
                <w:webHidden/>
              </w:rPr>
              <w:fldChar w:fldCharType="begin"/>
            </w:r>
            <w:r w:rsidR="00B20367">
              <w:rPr>
                <w:noProof/>
                <w:webHidden/>
              </w:rPr>
              <w:instrText xml:space="preserve"> PAGEREF _Toc524986155 \h </w:instrText>
            </w:r>
            <w:r w:rsidR="00B20367">
              <w:rPr>
                <w:noProof/>
                <w:webHidden/>
              </w:rPr>
            </w:r>
            <w:r w:rsidR="00B20367">
              <w:rPr>
                <w:noProof/>
                <w:webHidden/>
              </w:rPr>
              <w:fldChar w:fldCharType="separate"/>
            </w:r>
            <w:r w:rsidR="00B20367">
              <w:rPr>
                <w:noProof/>
                <w:webHidden/>
              </w:rPr>
              <w:t>8</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6"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Saint Nicolas</w:t>
            </w:r>
            <w:r w:rsidR="00B20367">
              <w:rPr>
                <w:noProof/>
                <w:webHidden/>
              </w:rPr>
              <w:tab/>
            </w:r>
            <w:r w:rsidR="00B20367">
              <w:rPr>
                <w:noProof/>
                <w:webHidden/>
              </w:rPr>
              <w:fldChar w:fldCharType="begin"/>
            </w:r>
            <w:r w:rsidR="00B20367">
              <w:rPr>
                <w:noProof/>
                <w:webHidden/>
              </w:rPr>
              <w:instrText xml:space="preserve"> PAGEREF _Toc524986156 \h </w:instrText>
            </w:r>
            <w:r w:rsidR="00B20367">
              <w:rPr>
                <w:noProof/>
                <w:webHidden/>
              </w:rPr>
            </w:r>
            <w:r w:rsidR="00B20367">
              <w:rPr>
                <w:noProof/>
                <w:webHidden/>
              </w:rPr>
              <w:fldChar w:fldCharType="separate"/>
            </w:r>
            <w:r w:rsidR="00B20367">
              <w:rPr>
                <w:noProof/>
                <w:webHidden/>
              </w:rPr>
              <w:t>8</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7"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Marché de Noël</w:t>
            </w:r>
            <w:r w:rsidR="00B20367">
              <w:rPr>
                <w:noProof/>
                <w:webHidden/>
              </w:rPr>
              <w:tab/>
            </w:r>
            <w:r w:rsidR="00B20367">
              <w:rPr>
                <w:noProof/>
                <w:webHidden/>
              </w:rPr>
              <w:fldChar w:fldCharType="begin"/>
            </w:r>
            <w:r w:rsidR="00B20367">
              <w:rPr>
                <w:noProof/>
                <w:webHidden/>
              </w:rPr>
              <w:instrText xml:space="preserve"> PAGEREF _Toc524986157 \h </w:instrText>
            </w:r>
            <w:r w:rsidR="00B20367">
              <w:rPr>
                <w:noProof/>
                <w:webHidden/>
              </w:rPr>
            </w:r>
            <w:r w:rsidR="00B20367">
              <w:rPr>
                <w:noProof/>
                <w:webHidden/>
              </w:rPr>
              <w:fldChar w:fldCharType="separate"/>
            </w:r>
            <w:r w:rsidR="00B20367">
              <w:rPr>
                <w:noProof/>
                <w:webHidden/>
              </w:rPr>
              <w:t>9</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8"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Bourse de vêtements de ski</w:t>
            </w:r>
            <w:r w:rsidR="00B20367">
              <w:rPr>
                <w:noProof/>
                <w:webHidden/>
              </w:rPr>
              <w:tab/>
            </w:r>
            <w:r w:rsidR="00B20367">
              <w:rPr>
                <w:noProof/>
                <w:webHidden/>
              </w:rPr>
              <w:fldChar w:fldCharType="begin"/>
            </w:r>
            <w:r w:rsidR="00B20367">
              <w:rPr>
                <w:noProof/>
                <w:webHidden/>
              </w:rPr>
              <w:instrText xml:space="preserve"> PAGEREF _Toc524986158 \h </w:instrText>
            </w:r>
            <w:r w:rsidR="00B20367">
              <w:rPr>
                <w:noProof/>
                <w:webHidden/>
              </w:rPr>
            </w:r>
            <w:r w:rsidR="00B20367">
              <w:rPr>
                <w:noProof/>
                <w:webHidden/>
              </w:rPr>
              <w:fldChar w:fldCharType="separate"/>
            </w:r>
            <w:r w:rsidR="00B20367">
              <w:rPr>
                <w:noProof/>
                <w:webHidden/>
              </w:rPr>
              <w:t>9</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59"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Chocolat chaud au retour des classes de neige</w:t>
            </w:r>
            <w:r w:rsidR="00B20367">
              <w:rPr>
                <w:noProof/>
                <w:webHidden/>
              </w:rPr>
              <w:tab/>
            </w:r>
            <w:r w:rsidR="00B20367">
              <w:rPr>
                <w:noProof/>
                <w:webHidden/>
              </w:rPr>
              <w:fldChar w:fldCharType="begin"/>
            </w:r>
            <w:r w:rsidR="00B20367">
              <w:rPr>
                <w:noProof/>
                <w:webHidden/>
              </w:rPr>
              <w:instrText xml:space="preserve"> PAGEREF _Toc524986159 \h </w:instrText>
            </w:r>
            <w:r w:rsidR="00B20367">
              <w:rPr>
                <w:noProof/>
                <w:webHidden/>
              </w:rPr>
            </w:r>
            <w:r w:rsidR="00B20367">
              <w:rPr>
                <w:noProof/>
                <w:webHidden/>
              </w:rPr>
              <w:fldChar w:fldCharType="separate"/>
            </w:r>
            <w:r w:rsidR="00B20367">
              <w:rPr>
                <w:noProof/>
                <w:webHidden/>
              </w:rPr>
              <w:t>9</w:t>
            </w:r>
            <w:r w:rsidR="00B20367">
              <w:rPr>
                <w:noProof/>
                <w:webHidden/>
              </w:rPr>
              <w:fldChar w:fldCharType="end"/>
            </w:r>
          </w:hyperlink>
        </w:p>
        <w:p w:rsidR="00B20367" w:rsidRDefault="002D067E">
          <w:pPr>
            <w:pStyle w:val="TM2"/>
            <w:tabs>
              <w:tab w:val="left" w:pos="660"/>
              <w:tab w:val="right" w:leader="dot" w:pos="9062"/>
            </w:tabs>
            <w:rPr>
              <w:rFonts w:asciiTheme="minorHAnsi" w:eastAsiaTheme="minorEastAsia" w:hAnsiTheme="minorHAnsi"/>
              <w:noProof/>
              <w:sz w:val="22"/>
              <w:lang w:eastAsia="fr-BE"/>
            </w:rPr>
          </w:pPr>
          <w:hyperlink w:anchor="_Toc524986160" w:history="1">
            <w:r w:rsidR="00B20367" w:rsidRPr="00E27197">
              <w:rPr>
                <w:rStyle w:val="Lienhypertexte"/>
                <w:rFonts w:ascii="Symbol" w:hAnsi="Symbol"/>
                <w:noProof/>
              </w:rPr>
              <w:t></w:t>
            </w:r>
            <w:r w:rsidR="00B20367">
              <w:rPr>
                <w:rFonts w:asciiTheme="minorHAnsi" w:eastAsiaTheme="minorEastAsia" w:hAnsiTheme="minorHAnsi"/>
                <w:noProof/>
                <w:sz w:val="22"/>
                <w:lang w:eastAsia="fr-BE"/>
              </w:rPr>
              <w:tab/>
            </w:r>
            <w:r w:rsidR="00B20367" w:rsidRPr="00E27197">
              <w:rPr>
                <w:rStyle w:val="Lienhypertexte"/>
                <w:noProof/>
              </w:rPr>
              <w:t>Vente de lasagne</w:t>
            </w:r>
            <w:r w:rsidR="00B20367">
              <w:rPr>
                <w:noProof/>
                <w:webHidden/>
              </w:rPr>
              <w:tab/>
            </w:r>
            <w:r w:rsidR="00B20367">
              <w:rPr>
                <w:noProof/>
                <w:webHidden/>
              </w:rPr>
              <w:fldChar w:fldCharType="begin"/>
            </w:r>
            <w:r w:rsidR="00B20367">
              <w:rPr>
                <w:noProof/>
                <w:webHidden/>
              </w:rPr>
              <w:instrText xml:space="preserve"> PAGEREF _Toc524986160 \h </w:instrText>
            </w:r>
            <w:r w:rsidR="00B20367">
              <w:rPr>
                <w:noProof/>
                <w:webHidden/>
              </w:rPr>
            </w:r>
            <w:r w:rsidR="00B20367">
              <w:rPr>
                <w:noProof/>
                <w:webHidden/>
              </w:rPr>
              <w:fldChar w:fldCharType="separate"/>
            </w:r>
            <w:r w:rsidR="00B20367">
              <w:rPr>
                <w:noProof/>
                <w:webHidden/>
              </w:rPr>
              <w:t>10</w:t>
            </w:r>
            <w:r w:rsidR="00B20367">
              <w:rPr>
                <w:noProof/>
                <w:webHidden/>
              </w:rPr>
              <w:fldChar w:fldCharType="end"/>
            </w:r>
          </w:hyperlink>
        </w:p>
        <w:p w:rsidR="00B20367" w:rsidRDefault="002D067E">
          <w:pPr>
            <w:pStyle w:val="TM1"/>
            <w:tabs>
              <w:tab w:val="left" w:pos="440"/>
              <w:tab w:val="right" w:leader="dot" w:pos="9062"/>
            </w:tabs>
            <w:rPr>
              <w:rFonts w:asciiTheme="minorHAnsi" w:eastAsiaTheme="minorEastAsia" w:hAnsiTheme="minorHAnsi"/>
              <w:noProof/>
              <w:sz w:val="22"/>
              <w:lang w:eastAsia="fr-BE"/>
            </w:rPr>
          </w:pPr>
          <w:hyperlink w:anchor="_Toc524986161" w:history="1">
            <w:r w:rsidR="00B20367" w:rsidRPr="00E27197">
              <w:rPr>
                <w:rStyle w:val="Lienhypertexte"/>
                <w:noProof/>
              </w:rPr>
              <w:t>6.</w:t>
            </w:r>
            <w:r w:rsidR="00B20367">
              <w:rPr>
                <w:rFonts w:asciiTheme="minorHAnsi" w:eastAsiaTheme="minorEastAsia" w:hAnsiTheme="minorHAnsi"/>
                <w:noProof/>
                <w:sz w:val="22"/>
                <w:lang w:eastAsia="fr-BE"/>
              </w:rPr>
              <w:tab/>
            </w:r>
            <w:r w:rsidR="00B20367" w:rsidRPr="00E27197">
              <w:rPr>
                <w:rStyle w:val="Lienhypertexte"/>
                <w:noProof/>
              </w:rPr>
              <w:t>Prochaines réunions</w:t>
            </w:r>
            <w:r w:rsidR="00B20367">
              <w:rPr>
                <w:noProof/>
                <w:webHidden/>
              </w:rPr>
              <w:tab/>
            </w:r>
            <w:r w:rsidR="00B20367">
              <w:rPr>
                <w:noProof/>
                <w:webHidden/>
              </w:rPr>
              <w:fldChar w:fldCharType="begin"/>
            </w:r>
            <w:r w:rsidR="00B20367">
              <w:rPr>
                <w:noProof/>
                <w:webHidden/>
              </w:rPr>
              <w:instrText xml:space="preserve"> PAGEREF _Toc524986161 \h </w:instrText>
            </w:r>
            <w:r w:rsidR="00B20367">
              <w:rPr>
                <w:noProof/>
                <w:webHidden/>
              </w:rPr>
            </w:r>
            <w:r w:rsidR="00B20367">
              <w:rPr>
                <w:noProof/>
                <w:webHidden/>
              </w:rPr>
              <w:fldChar w:fldCharType="separate"/>
            </w:r>
            <w:r w:rsidR="00B20367">
              <w:rPr>
                <w:noProof/>
                <w:webHidden/>
              </w:rPr>
              <w:t>10</w:t>
            </w:r>
            <w:r w:rsidR="00B20367">
              <w:rPr>
                <w:noProof/>
                <w:webHidden/>
              </w:rPr>
              <w:fldChar w:fldCharType="end"/>
            </w:r>
          </w:hyperlink>
        </w:p>
        <w:p w:rsidR="00E1563B" w:rsidRPr="00B20367" w:rsidRDefault="00B20367">
          <w:pPr>
            <w:rPr>
              <w:sz w:val="16"/>
              <w:szCs w:val="16"/>
            </w:rPr>
          </w:pPr>
          <w:r>
            <w:rPr>
              <w:b/>
              <w:bCs/>
              <w:sz w:val="16"/>
              <w:szCs w:val="16"/>
              <w:lang w:val="fr-FR"/>
            </w:rPr>
            <w:fldChar w:fldCharType="end"/>
          </w:r>
        </w:p>
      </w:sdtContent>
    </w:sdt>
    <w:p w:rsidR="00BF1F00" w:rsidRPr="00464C9B" w:rsidRDefault="00464C9B" w:rsidP="00592BFB">
      <w:pPr>
        <w:pStyle w:val="Titre1"/>
        <w:rPr>
          <w:b w:val="0"/>
        </w:rPr>
      </w:pPr>
      <w:bookmarkStart w:id="0" w:name="_Toc524986139"/>
      <w:r w:rsidRPr="00464C9B">
        <w:lastRenderedPageBreak/>
        <w:t xml:space="preserve">Qu’est-ce que l’AP peut apporter </w:t>
      </w:r>
      <w:r w:rsidR="007D49B4">
        <w:t>de</w:t>
      </w:r>
      <w:r w:rsidRPr="00464C9B">
        <w:t xml:space="preserve"> plus aux parents ?</w:t>
      </w:r>
      <w:bookmarkEnd w:id="0"/>
    </w:p>
    <w:p w:rsidR="00464C9B" w:rsidRPr="007D49B4" w:rsidRDefault="00464C9B" w:rsidP="007D49B4">
      <w:pPr>
        <w:pStyle w:val="Paragraphedeliste"/>
        <w:numPr>
          <w:ilvl w:val="0"/>
          <w:numId w:val="6"/>
        </w:numPr>
      </w:pPr>
      <w:r w:rsidRPr="007D49B4">
        <w:t>Le budget</w:t>
      </w:r>
    </w:p>
    <w:p w:rsidR="00464C9B" w:rsidRDefault="00464C9B" w:rsidP="00464C9B">
      <w:r>
        <w:t xml:space="preserve">L’AP a du budget. Différents évènements sont organisés pour rapporter de l’argent sur le compte de </w:t>
      </w:r>
      <w:proofErr w:type="spellStart"/>
      <w:r>
        <w:t>l’asbl</w:t>
      </w:r>
      <w:proofErr w:type="spellEnd"/>
      <w:r>
        <w:t>. Cet argent est utilisé pour soutenir des projets que l’AP choisi. Exemple : création du potager</w:t>
      </w:r>
    </w:p>
    <w:p w:rsidR="00464C9B" w:rsidRDefault="00464C9B" w:rsidP="00464C9B">
      <w:proofErr w:type="spellStart"/>
      <w:r>
        <w:t>L’asbl</w:t>
      </w:r>
      <w:proofErr w:type="spellEnd"/>
      <w:r>
        <w:t xml:space="preserve"> peut également obtenir des subventions.</w:t>
      </w:r>
    </w:p>
    <w:p w:rsidR="00464C9B" w:rsidRDefault="00464C9B" w:rsidP="007D49B4">
      <w:pPr>
        <w:pStyle w:val="Paragraphedeliste"/>
        <w:numPr>
          <w:ilvl w:val="0"/>
          <w:numId w:val="6"/>
        </w:numPr>
      </w:pPr>
      <w:r>
        <w:t>L’AP est reconnu comme un intervenant à part entière</w:t>
      </w:r>
    </w:p>
    <w:p w:rsidR="00464C9B" w:rsidRDefault="00464C9B" w:rsidP="00464C9B">
      <w:r>
        <w:t>2 ou 3 représentants de l’AP sont invités au Conseil de participation qui regroupe tous les acteurs autour de l’école pour transmettre des messages, poser des questions… C’est un lieu de décision et nous y avons notre place en tant que parent.</w:t>
      </w:r>
    </w:p>
    <w:p w:rsidR="00464C9B" w:rsidRDefault="00464C9B" w:rsidP="007D49B4">
      <w:pPr>
        <w:pStyle w:val="Paragraphedeliste"/>
        <w:numPr>
          <w:ilvl w:val="0"/>
          <w:numId w:val="6"/>
        </w:numPr>
      </w:pPr>
      <w:r>
        <w:t>L’AP organise des rencontres mensuelles avec les directions</w:t>
      </w:r>
    </w:p>
    <w:p w:rsidR="00464C9B" w:rsidRDefault="00464C9B" w:rsidP="00464C9B">
      <w:r>
        <w:t>C’est un canal officiel pour transmettre des messages, poser des questions.</w:t>
      </w:r>
    </w:p>
    <w:p w:rsidR="00464C9B" w:rsidRDefault="00464C9B" w:rsidP="007D49B4">
      <w:pPr>
        <w:pStyle w:val="Paragraphedeliste"/>
        <w:numPr>
          <w:ilvl w:val="0"/>
          <w:numId w:val="6"/>
        </w:numPr>
      </w:pPr>
      <w:r>
        <w:t>L’union fait la force</w:t>
      </w:r>
    </w:p>
    <w:p w:rsidR="00464C9B" w:rsidRDefault="00464C9B" w:rsidP="00464C9B">
      <w:r>
        <w:t>L’AP a de la visibilité et de la crédibilité.</w:t>
      </w:r>
    </w:p>
    <w:p w:rsidR="00464C9B" w:rsidRPr="00464C9B" w:rsidRDefault="00464C9B" w:rsidP="00592BFB">
      <w:pPr>
        <w:pStyle w:val="Titre1"/>
        <w:rPr>
          <w:b w:val="0"/>
        </w:rPr>
      </w:pPr>
      <w:bookmarkStart w:id="1" w:name="_Toc524986140"/>
      <w:r w:rsidRPr="00464C9B">
        <w:t>Quels sont les outils de communication de l’AP ?</w:t>
      </w:r>
      <w:bookmarkEnd w:id="1"/>
    </w:p>
    <w:p w:rsidR="00464C9B" w:rsidRDefault="007D2B28" w:rsidP="007D49B4">
      <w:pPr>
        <w:pStyle w:val="Paragraphedeliste"/>
        <w:numPr>
          <w:ilvl w:val="0"/>
          <w:numId w:val="6"/>
        </w:numPr>
      </w:pPr>
      <w:r>
        <w:t xml:space="preserve">Adresse </w:t>
      </w:r>
      <w:proofErr w:type="spellStart"/>
      <w:r>
        <w:t>gmail</w:t>
      </w:r>
      <w:proofErr w:type="spellEnd"/>
    </w:p>
    <w:p w:rsidR="007D2B28" w:rsidRDefault="00586F61" w:rsidP="007D49B4">
      <w:pPr>
        <w:pStyle w:val="Paragraphedeliste"/>
        <w:numPr>
          <w:ilvl w:val="0"/>
          <w:numId w:val="6"/>
        </w:numPr>
      </w:pPr>
      <w:r>
        <w:t>Site internet</w:t>
      </w:r>
    </w:p>
    <w:p w:rsidR="00586F61" w:rsidRDefault="00586F61" w:rsidP="007D49B4">
      <w:pPr>
        <w:pStyle w:val="Paragraphedeliste"/>
        <w:numPr>
          <w:ilvl w:val="0"/>
          <w:numId w:val="6"/>
        </w:numPr>
      </w:pPr>
      <w:proofErr w:type="spellStart"/>
      <w:r>
        <w:t>Konecto</w:t>
      </w:r>
      <w:proofErr w:type="spellEnd"/>
      <w:r>
        <w:t xml:space="preserve"> : l’AP peut envoyer des messages via </w:t>
      </w:r>
      <w:proofErr w:type="spellStart"/>
      <w:r>
        <w:t>Konecto</w:t>
      </w:r>
      <w:proofErr w:type="spellEnd"/>
      <w:r>
        <w:t>. La direction a un droit de regard. L’AP touche ainsi tous les parents de l’école.</w:t>
      </w:r>
    </w:p>
    <w:p w:rsidR="00586F61" w:rsidRDefault="00586F61" w:rsidP="007D49B4">
      <w:pPr>
        <w:pStyle w:val="Paragraphedeliste"/>
        <w:numPr>
          <w:ilvl w:val="0"/>
          <w:numId w:val="6"/>
        </w:numPr>
      </w:pPr>
      <w:r>
        <w:t>Avis papier : cela demande beaucoup de temps et d’argent. C’est amené à disparaitre.</w:t>
      </w:r>
    </w:p>
    <w:p w:rsidR="00586F61" w:rsidRDefault="00586F61" w:rsidP="007D49B4">
      <w:pPr>
        <w:pStyle w:val="Paragraphedeliste"/>
        <w:numPr>
          <w:ilvl w:val="0"/>
          <w:numId w:val="6"/>
        </w:numPr>
      </w:pPr>
      <w:r>
        <w:t xml:space="preserve">Groupe </w:t>
      </w:r>
      <w:proofErr w:type="spellStart"/>
      <w:r>
        <w:t>facebook</w:t>
      </w:r>
      <w:proofErr w:type="spellEnd"/>
      <w:r>
        <w:t xml:space="preserve"> de l’école </w:t>
      </w:r>
    </w:p>
    <w:p w:rsidR="00586F61" w:rsidRDefault="00586F61" w:rsidP="007D49B4">
      <w:pPr>
        <w:pStyle w:val="Paragraphedeliste"/>
        <w:numPr>
          <w:ilvl w:val="0"/>
          <w:numId w:val="6"/>
        </w:numPr>
      </w:pPr>
      <w:r>
        <w:t>Dropbox pour les documents produits par l’AP</w:t>
      </w:r>
    </w:p>
    <w:p w:rsidR="00586F61" w:rsidRDefault="00586F61" w:rsidP="00586F61">
      <w:r>
        <w:t>Les outils sont là pour faciliter le travail de l’AP.</w:t>
      </w:r>
    </w:p>
    <w:p w:rsidR="00464C9B" w:rsidRPr="00586F61" w:rsidRDefault="00586F61" w:rsidP="00592BFB">
      <w:pPr>
        <w:pStyle w:val="Titre1"/>
        <w:rPr>
          <w:b w:val="0"/>
        </w:rPr>
      </w:pPr>
      <w:bookmarkStart w:id="2" w:name="_Toc524986141"/>
      <w:r w:rsidRPr="00586F61">
        <w:t>Fonctionnement de l’AP</w:t>
      </w:r>
      <w:bookmarkEnd w:id="2"/>
    </w:p>
    <w:p w:rsidR="00586F61" w:rsidRDefault="00586F61" w:rsidP="00464C9B">
      <w:r>
        <w:t>Un parent qui a un projet vient le proposer à l’AP. Ce parent est le responsable du projet et trouve d’autres personnes pour l’aider.</w:t>
      </w:r>
    </w:p>
    <w:p w:rsidR="00586F61" w:rsidRDefault="00586F61" w:rsidP="00464C9B">
      <w:r>
        <w:t xml:space="preserve">L’AP ne peut pas régler tous les problèmes et ce n’est pas un bureau de plaintes. Les parents peuvent exprimer leur déception, leur frustration, leurs soucis, mais il est important de chercher </w:t>
      </w:r>
      <w:r w:rsidR="004B1DC0" w:rsidRPr="00B20367">
        <w:t xml:space="preserve">tous ensemble </w:t>
      </w:r>
      <w:r>
        <w:t>des solutions positives et constructives.</w:t>
      </w:r>
    </w:p>
    <w:p w:rsidR="00586F61" w:rsidRDefault="00586F61" w:rsidP="00464C9B">
      <w:r>
        <w:t>Les parents qui viennent pour la première fois à la réunion de l’AP ne doivent pas avoir l’impression que les anciens ont tout décidé et que les nouveaux doivent suivre. Chaque parent peut être porteur de projet.</w:t>
      </w:r>
    </w:p>
    <w:p w:rsidR="00586F61" w:rsidRDefault="006913DA" w:rsidP="00464C9B">
      <w:r>
        <w:t xml:space="preserve">Julie </w:t>
      </w:r>
      <w:r w:rsidR="0000361D">
        <w:t xml:space="preserve">C. </w:t>
      </w:r>
      <w:r>
        <w:t>est venue à la première réunion de l’année 2017. Il y avait trop de plaintes. Elle revient cette année en espérant que cela soit plus positif et constructif.</w:t>
      </w:r>
    </w:p>
    <w:p w:rsidR="006913DA" w:rsidRDefault="006913DA" w:rsidP="00464C9B">
      <w:r>
        <w:t>Julie tient également à souligner que la directrice CV Alpha est passée dans toutes les classes lors de la réunion des parents. Elle semble tout à fait accessible, réactive et réceptive, ouverte au dialogue. Cela est très positif pour un début d’année.</w:t>
      </w:r>
    </w:p>
    <w:p w:rsidR="006913DA" w:rsidRPr="006913DA" w:rsidRDefault="006913DA" w:rsidP="00592BFB">
      <w:pPr>
        <w:pStyle w:val="Titre1"/>
        <w:rPr>
          <w:b w:val="0"/>
        </w:rPr>
      </w:pPr>
      <w:bookmarkStart w:id="3" w:name="_Toc524986142"/>
      <w:r w:rsidRPr="006913DA">
        <w:lastRenderedPageBreak/>
        <w:t>Les projets</w:t>
      </w:r>
      <w:bookmarkEnd w:id="3"/>
    </w:p>
    <w:p w:rsidR="006913DA" w:rsidRDefault="006913DA" w:rsidP="00464C9B">
      <w:r>
        <w:t>Les projets se font tout au long de l’année.</w:t>
      </w:r>
    </w:p>
    <w:p w:rsidR="006913DA" w:rsidRPr="00FF23C2" w:rsidRDefault="006913DA" w:rsidP="00592BFB">
      <w:pPr>
        <w:pStyle w:val="Titre2"/>
      </w:pPr>
      <w:bookmarkStart w:id="4" w:name="_Toc524986143"/>
      <w:r w:rsidRPr="00592BFB">
        <w:t>Alimentation</w:t>
      </w:r>
      <w:r w:rsidRPr="00FF23C2">
        <w:t xml:space="preserve"> saine</w:t>
      </w:r>
      <w:bookmarkEnd w:id="4"/>
      <w:r w:rsidRPr="00FF23C2">
        <w:t xml:space="preserve"> </w:t>
      </w:r>
    </w:p>
    <w:p w:rsidR="00C954AE" w:rsidRDefault="00C954AE" w:rsidP="00C954AE">
      <w:r>
        <w:t xml:space="preserve">C’est le projet phare de l’AP de l’année précédente et de cette année. </w:t>
      </w:r>
    </w:p>
    <w:p w:rsidR="006913DA" w:rsidRDefault="006913DA" w:rsidP="006913DA">
      <w:r>
        <w:t>Il faut accorder une très grande importance à ce que nous mangeons et ce dès le plus jeune âge. CV est très en retard par rapport à d’autres écoles, où il y a des règles sur l’alimentation à l’école, interdiction de manger certains aliments…</w:t>
      </w:r>
    </w:p>
    <w:p w:rsidR="00C954AE" w:rsidRDefault="00C954AE">
      <w:r>
        <w:t xml:space="preserve">Un </w:t>
      </w:r>
      <w:r w:rsidRPr="004B1DC0">
        <w:rPr>
          <w:b/>
        </w:rPr>
        <w:t>flyer</w:t>
      </w:r>
      <w:r>
        <w:t xml:space="preserve"> de 8 pages a été produit pour aider les parents, les enfants, les enseignant(e)s sur cette question. </w:t>
      </w:r>
    </w:p>
    <w:p w:rsidR="00C954AE" w:rsidRDefault="00C954AE">
      <w:r>
        <w:t xml:space="preserve">Un document simple d’une page sera distribué à tous les enfants sur les quelques </w:t>
      </w:r>
      <w:r w:rsidRPr="004B1DC0">
        <w:rPr>
          <w:b/>
        </w:rPr>
        <w:t>règles</w:t>
      </w:r>
      <w:r>
        <w:t xml:space="preserve"> à respecter à l’école sur l’alimentation saine</w:t>
      </w:r>
      <w:r w:rsidR="0000361D">
        <w:t xml:space="preserve"> (exemple : pas de sucette à l’école)</w:t>
      </w:r>
      <w:r>
        <w:t xml:space="preserve">. </w:t>
      </w:r>
    </w:p>
    <w:p w:rsidR="00C954AE" w:rsidRDefault="00C954AE">
      <w:r w:rsidRPr="00B20367">
        <w:t xml:space="preserve">Un </w:t>
      </w:r>
      <w:r w:rsidRPr="00B20367">
        <w:rPr>
          <w:b/>
        </w:rPr>
        <w:t>potager</w:t>
      </w:r>
      <w:r w:rsidRPr="00B20367">
        <w:t xml:space="preserve"> a été créé </w:t>
      </w:r>
      <w:r w:rsidR="004B1DC0" w:rsidRPr="00B20367">
        <w:t xml:space="preserve">par un groupe d’instituteurs du centre et agrandi par un groupe de parents. Il comprend actuellement </w:t>
      </w:r>
      <w:r w:rsidRPr="00B20367">
        <w:t>8 parcelles</w:t>
      </w:r>
      <w:r>
        <w:t xml:space="preserve">. C’est très concret et très chouette à faire. Il y a également 5 parcelles à Germinal. Il faudrait encore travailler sur le coin lecture au centre pour l’automne et le printemps. </w:t>
      </w:r>
    </w:p>
    <w:p w:rsidR="00C954AE" w:rsidRDefault="00C954AE">
      <w:r>
        <w:t xml:space="preserve">Le projet souhaite réaliser une </w:t>
      </w:r>
      <w:r w:rsidRPr="004B1DC0">
        <w:rPr>
          <w:b/>
        </w:rPr>
        <w:t>semaine de l’alimentation</w:t>
      </w:r>
      <w:r>
        <w:t xml:space="preserve"> au printemps 2019 pour sensibiliser les enfants </w:t>
      </w:r>
      <w:r w:rsidR="008F6A3F">
        <w:t>ainsi que</w:t>
      </w:r>
      <w:r>
        <w:t xml:space="preserve"> les instituteurs et les institutrices</w:t>
      </w:r>
      <w:r w:rsidR="008F6A3F">
        <w:t xml:space="preserve"> sur le sujet. </w:t>
      </w:r>
    </w:p>
    <w:p w:rsidR="008F6A3F" w:rsidRDefault="008F6A3F">
      <w:r>
        <w:t xml:space="preserve">Les enseignant(e)s se divisent en deux catégories : ceux qui n’ont pas le temps, ceux qui ont envie mais qui n’ont pas trop de temps. </w:t>
      </w:r>
    </w:p>
    <w:p w:rsidR="008F6A3F" w:rsidRDefault="008F6A3F">
      <w:r>
        <w:t xml:space="preserve">Pour leur faciliter le travail, un </w:t>
      </w:r>
      <w:r w:rsidRPr="004B1DC0">
        <w:rPr>
          <w:b/>
        </w:rPr>
        <w:t>dossier pédagogique</w:t>
      </w:r>
      <w:r>
        <w:t xml:space="preserve"> devra être réalisé avec des fiches techniques à prendre selon leurs intérêts, leurs envies.</w:t>
      </w:r>
    </w:p>
    <w:p w:rsidR="008F6A3F" w:rsidRDefault="008F6A3F">
      <w:r>
        <w:t xml:space="preserve">Pour ces deux parties du projet, </w:t>
      </w:r>
      <w:r w:rsidR="0000361D">
        <w:t>plusieurs personnes sont nécessaires et cela demandera</w:t>
      </w:r>
      <w:r>
        <w:t xml:space="preserve"> plusieurs mois de travail pour effectuer des recherches et un dossier diversifié et bien fait. </w:t>
      </w:r>
    </w:p>
    <w:p w:rsidR="008F6A3F" w:rsidRDefault="008F6A3F">
      <w:r>
        <w:t xml:space="preserve">Une </w:t>
      </w:r>
      <w:r w:rsidRPr="004B1DC0">
        <w:rPr>
          <w:b/>
        </w:rPr>
        <w:t>exposition collective</w:t>
      </w:r>
      <w:r>
        <w:t xml:space="preserve"> sur l’alimentation pourrait être faite par les enfants. Cela pourrait être vu par des publics extérieurs à l’école et ainsi faire de la publicité pour l’école.</w:t>
      </w:r>
    </w:p>
    <w:p w:rsidR="008F6A3F" w:rsidRDefault="008F6A3F">
      <w:r>
        <w:t>Il faudrait généraliser la soupe de 10h comme collation à tous les enfants de l’école.</w:t>
      </w:r>
    </w:p>
    <w:p w:rsidR="008F6A3F" w:rsidRDefault="008F6A3F">
      <w:r>
        <w:t>Exemple de Julie</w:t>
      </w:r>
      <w:r w:rsidR="0000361D">
        <w:t xml:space="preserve"> C.</w:t>
      </w:r>
      <w:r>
        <w:t> : enseignante dans une classe Bxl 1000, il n’y a plus de poubelle bleue car plus de canette</w:t>
      </w:r>
      <w:r w:rsidR="0000361D">
        <w:t>s</w:t>
      </w:r>
      <w:r>
        <w:t>, de berlingot</w:t>
      </w:r>
      <w:r w:rsidR="0000361D">
        <w:t>s</w:t>
      </w:r>
      <w:r>
        <w:t xml:space="preserve">… </w:t>
      </w:r>
      <w:r w:rsidR="0000361D">
        <w:t>Pour les collations, l</w:t>
      </w:r>
      <w:r>
        <w:t xml:space="preserve">es enfants ne mangent que des fruits </w:t>
      </w:r>
      <w:r w:rsidR="00FF23C2">
        <w:t xml:space="preserve">et </w:t>
      </w:r>
      <w:r w:rsidR="0000361D">
        <w:t>plus</w:t>
      </w:r>
      <w:r w:rsidR="00FF23C2">
        <w:t xml:space="preserve"> de biscuits. Les enfants ont voté et choisi ce mode de fonctionnement. Le vendredi est plus cool sur les aliments qui sont apportés à l’école. </w:t>
      </w:r>
    </w:p>
    <w:p w:rsidR="0000361D" w:rsidRDefault="0000361D">
      <w:r>
        <w:t>Le sujet « marchand de glace » devant CV centre est un sujet qui revient régulièrement. Comment faire pour qu’il ne se gare plus là ?</w:t>
      </w:r>
    </w:p>
    <w:p w:rsidR="005A45B6" w:rsidRDefault="005A45B6" w:rsidP="005A45B6">
      <w:r w:rsidRPr="002A2D20">
        <w:rPr>
          <w:u w:val="single"/>
        </w:rPr>
        <w:t>Personnes déjà impliqué</w:t>
      </w:r>
      <w:r w:rsidR="00EA0589" w:rsidRPr="002A2D20">
        <w:rPr>
          <w:u w:val="single"/>
        </w:rPr>
        <w:t>e</w:t>
      </w:r>
      <w:r w:rsidRPr="002A2D20">
        <w:rPr>
          <w:u w:val="single"/>
        </w:rPr>
        <w:t>s</w:t>
      </w:r>
      <w:r>
        <w:t xml:space="preserve"> : Thierry, </w:t>
      </w:r>
      <w:proofErr w:type="spellStart"/>
      <w:r>
        <w:t>Yousra</w:t>
      </w:r>
      <w:proofErr w:type="spellEnd"/>
      <w:r>
        <w:t xml:space="preserve">, </w:t>
      </w:r>
      <w:proofErr w:type="spellStart"/>
      <w:r>
        <w:t>Barrack</w:t>
      </w:r>
      <w:proofErr w:type="spellEnd"/>
    </w:p>
    <w:p w:rsidR="00FF23C2" w:rsidRDefault="00FF23C2">
      <w:r w:rsidRPr="002A2D20">
        <w:rPr>
          <w:u w:val="single"/>
        </w:rPr>
        <w:t>Aides nécessaires</w:t>
      </w:r>
      <w:r>
        <w:t xml:space="preserve"> dans ce projet :</w:t>
      </w:r>
    </w:p>
    <w:p w:rsidR="00FF23C2" w:rsidRDefault="00FF23C2" w:rsidP="007D49B4">
      <w:pPr>
        <w:pStyle w:val="Paragraphedeliste"/>
        <w:numPr>
          <w:ilvl w:val="0"/>
          <w:numId w:val="5"/>
        </w:numPr>
      </w:pPr>
      <w:r>
        <w:t>Aide pour le potager à CV centre et pour aménager le coin lecture</w:t>
      </w:r>
    </w:p>
    <w:p w:rsidR="00FF23C2" w:rsidRDefault="00FF23C2" w:rsidP="007D49B4">
      <w:pPr>
        <w:pStyle w:val="Paragraphedeliste"/>
        <w:numPr>
          <w:ilvl w:val="0"/>
          <w:numId w:val="5"/>
        </w:numPr>
      </w:pPr>
      <w:r>
        <w:t xml:space="preserve">Aide pour le potager à CV germinal pour raccorder le tuyau d’arrosage dans la classe de Annick </w:t>
      </w:r>
      <w:r>
        <w:sym w:font="Wingdings" w:char="F0E0"/>
      </w:r>
      <w:r w:rsidR="0000361D">
        <w:t xml:space="preserve"> Natalie H.,</w:t>
      </w:r>
      <w:r>
        <w:t xml:space="preserve"> Zoé</w:t>
      </w:r>
    </w:p>
    <w:p w:rsidR="00FF23C2" w:rsidRDefault="00FF23C2" w:rsidP="007D49B4">
      <w:pPr>
        <w:pStyle w:val="Paragraphedeliste"/>
        <w:numPr>
          <w:ilvl w:val="0"/>
          <w:numId w:val="5"/>
        </w:numPr>
      </w:pPr>
      <w:r>
        <w:t>Aide pour préparer la semaine de l’alimentation (activités, exposition, interventions extérieures…)</w:t>
      </w:r>
    </w:p>
    <w:p w:rsidR="00FF23C2" w:rsidRDefault="00FF23C2" w:rsidP="007D49B4">
      <w:pPr>
        <w:pStyle w:val="Paragraphedeliste"/>
        <w:numPr>
          <w:ilvl w:val="0"/>
          <w:numId w:val="5"/>
        </w:numPr>
      </w:pPr>
      <w:r>
        <w:lastRenderedPageBreak/>
        <w:t>Aide pour réaliser un dossier pédagogique sur l’alimentation avec des fiches</w:t>
      </w:r>
    </w:p>
    <w:p w:rsidR="00C53E3A" w:rsidRDefault="00C53E3A" w:rsidP="00C53E3A"/>
    <w:p w:rsidR="00FF23C2" w:rsidRPr="00C53E3A" w:rsidRDefault="00FF23C2" w:rsidP="00212DE9">
      <w:pPr>
        <w:pStyle w:val="Titre2"/>
      </w:pPr>
      <w:bookmarkStart w:id="5" w:name="_Toc524986144"/>
      <w:r w:rsidRPr="00C53E3A">
        <w:t>Parents-relais</w:t>
      </w:r>
      <w:bookmarkEnd w:id="5"/>
    </w:p>
    <w:p w:rsidR="007D49B4" w:rsidRDefault="007D49B4" w:rsidP="007D49B4">
      <w:r>
        <w:t>C’est un projet qui a été mis sur pied par l’AP depuis quelques années.</w:t>
      </w:r>
    </w:p>
    <w:p w:rsidR="007D49B4" w:rsidRDefault="007D49B4" w:rsidP="007D49B4">
      <w:r>
        <w:t>Un parent-relais, c</w:t>
      </w:r>
      <w:r w:rsidRPr="002877B3">
        <w:t xml:space="preserve">’est un (ou deux) parent motivé par classe qui se propose, en début d’année scolaire pour être un </w:t>
      </w:r>
      <w:r w:rsidRPr="00CD2F7A">
        <w:rPr>
          <w:b/>
        </w:rPr>
        <w:t>relais</w:t>
      </w:r>
      <w:r w:rsidRPr="002877B3">
        <w:t xml:space="preserve"> (ou délégué) </w:t>
      </w:r>
      <w:r w:rsidRPr="00CD2F7A">
        <w:rPr>
          <w:b/>
        </w:rPr>
        <w:t>entre l’enseignant(e), les autres parents de la classe et l’association des parents</w:t>
      </w:r>
      <w:r w:rsidRPr="002877B3">
        <w:t xml:space="preserve"> (l'AP) et ainsi </w:t>
      </w:r>
      <w:r w:rsidRPr="00CD2F7A">
        <w:rPr>
          <w:b/>
        </w:rPr>
        <w:t>faciliter</w:t>
      </w:r>
      <w:r w:rsidRPr="002877B3">
        <w:t xml:space="preserve"> les échanges et la </w:t>
      </w:r>
      <w:r w:rsidRPr="00CD2F7A">
        <w:rPr>
          <w:b/>
        </w:rPr>
        <w:t>communication</w:t>
      </w:r>
      <w:r w:rsidRPr="002877B3">
        <w:t xml:space="preserve"> entre les différentes personnes. </w:t>
      </w:r>
    </w:p>
    <w:p w:rsidR="007D49B4" w:rsidRPr="007D49B4" w:rsidRDefault="007D49B4" w:rsidP="007D49B4">
      <w:r w:rsidRPr="007D49B4">
        <w:t xml:space="preserve">Un parent-relais dresse la </w:t>
      </w:r>
      <w:r w:rsidRPr="00CD2F7A">
        <w:rPr>
          <w:b/>
        </w:rPr>
        <w:t>liste des coordonnées des parents de la classe</w:t>
      </w:r>
      <w:r w:rsidRPr="007D49B4">
        <w:t xml:space="preserve"> pour faciliter la communication entre les parents ainsi qu'avec l’enseignant(e). </w:t>
      </w:r>
    </w:p>
    <w:p w:rsidR="007D49B4" w:rsidRPr="007D49B4" w:rsidRDefault="007D49B4" w:rsidP="007D49B4">
      <w:r w:rsidRPr="007D49B4">
        <w:t>Il peut aussi, par exemple, selon ses envies et disponibilités :</w:t>
      </w:r>
    </w:p>
    <w:p w:rsidR="007D49B4" w:rsidRPr="007D49B4" w:rsidRDefault="00175DC5" w:rsidP="007D49B4">
      <w:pPr>
        <w:pStyle w:val="Paragraphedeliste"/>
        <w:numPr>
          <w:ilvl w:val="0"/>
          <w:numId w:val="4"/>
        </w:numPr>
      </w:pPr>
      <w:r w:rsidRPr="007D49B4">
        <w:t>Proposer</w:t>
      </w:r>
      <w:r w:rsidR="007D49B4" w:rsidRPr="007D49B4">
        <w:t xml:space="preserve"> l’organisation d’un soutien ponctuel comme la collecte de matériel ou l’accompagnement lors de sorties ;</w:t>
      </w:r>
    </w:p>
    <w:p w:rsidR="007D49B4" w:rsidRPr="007D49B4" w:rsidRDefault="00175DC5" w:rsidP="007D49B4">
      <w:pPr>
        <w:pStyle w:val="Paragraphedeliste"/>
        <w:numPr>
          <w:ilvl w:val="0"/>
          <w:numId w:val="4"/>
        </w:numPr>
      </w:pPr>
      <w:r w:rsidRPr="007D49B4">
        <w:t>Organiser</w:t>
      </w:r>
      <w:r w:rsidR="007D49B4" w:rsidRPr="007D49B4">
        <w:t xml:space="preserve"> l’accès aux photos faites par l’enseignant(e) ;</w:t>
      </w:r>
    </w:p>
    <w:p w:rsidR="007D49B4" w:rsidRPr="007D49B4" w:rsidRDefault="00175DC5" w:rsidP="007D49B4">
      <w:pPr>
        <w:pStyle w:val="Paragraphedeliste"/>
        <w:numPr>
          <w:ilvl w:val="0"/>
          <w:numId w:val="4"/>
        </w:numPr>
      </w:pPr>
      <w:r w:rsidRPr="007D49B4">
        <w:t>Faire</w:t>
      </w:r>
      <w:r w:rsidR="007D49B4" w:rsidRPr="007D49B4">
        <w:t xml:space="preserve"> le lien avec l’AP pour toutes les idées d’amélioration du fonctionnement de l’école ou d’autres communications à transmettre dans les deux sens.</w:t>
      </w:r>
    </w:p>
    <w:p w:rsidR="00FF23C2" w:rsidRDefault="007D49B4" w:rsidP="00FF23C2">
      <w:r w:rsidRPr="002A2D20">
        <w:rPr>
          <w:u w:val="single"/>
        </w:rPr>
        <w:t>Personnes déjà impliquées</w:t>
      </w:r>
      <w:r>
        <w:t> : Sandrine</w:t>
      </w:r>
      <w:r w:rsidR="00EE21C9">
        <w:t xml:space="preserve"> et</w:t>
      </w:r>
      <w:r>
        <w:t xml:space="preserve"> Julie </w:t>
      </w:r>
      <w:proofErr w:type="spellStart"/>
      <w:r>
        <w:t>Friard</w:t>
      </w:r>
      <w:proofErr w:type="spellEnd"/>
      <w:r>
        <w:t xml:space="preserve"> </w:t>
      </w:r>
      <w:r w:rsidR="00EE21C9">
        <w:t xml:space="preserve">pour la </w:t>
      </w:r>
      <w:r>
        <w:t>coordination + parents-relais dans les classe</w:t>
      </w:r>
      <w:r w:rsidR="00175DC5">
        <w:t>s</w:t>
      </w:r>
    </w:p>
    <w:p w:rsidR="007D49B4" w:rsidRDefault="007D49B4" w:rsidP="007D49B4">
      <w:r w:rsidRPr="002A2D20">
        <w:rPr>
          <w:u w:val="single"/>
        </w:rPr>
        <w:t>Aide nécessaire</w:t>
      </w:r>
      <w:r>
        <w:t xml:space="preserve"> dans ce projet :</w:t>
      </w:r>
    </w:p>
    <w:p w:rsidR="007D49B4" w:rsidRDefault="00175DC5" w:rsidP="005C7B4F">
      <w:pPr>
        <w:pStyle w:val="Paragraphedeliste"/>
        <w:numPr>
          <w:ilvl w:val="0"/>
          <w:numId w:val="7"/>
        </w:numPr>
      </w:pPr>
      <w:r>
        <w:t>Devenir</w:t>
      </w:r>
      <w:r w:rsidR="007D49B4">
        <w:t xml:space="preserve"> parent-relais dans la classe de son enfant</w:t>
      </w:r>
    </w:p>
    <w:p w:rsidR="007D49B4" w:rsidRDefault="007D49B4" w:rsidP="007D49B4"/>
    <w:p w:rsidR="00FF23C2" w:rsidRPr="00C53E3A" w:rsidRDefault="00FF23C2" w:rsidP="00212DE9">
      <w:pPr>
        <w:pStyle w:val="Titre2"/>
      </w:pPr>
      <w:bookmarkStart w:id="6" w:name="_Toc524986145"/>
      <w:r w:rsidRPr="00C53E3A">
        <w:t>Pedibus</w:t>
      </w:r>
      <w:bookmarkEnd w:id="6"/>
    </w:p>
    <w:p w:rsidR="007D49B4" w:rsidRDefault="007D49B4" w:rsidP="007D49B4">
      <w:r>
        <w:t xml:space="preserve">C’est un projet qui a été mis sur pied par </w:t>
      </w:r>
      <w:r w:rsidR="00D25131" w:rsidRPr="00B20367">
        <w:t xml:space="preserve">l’académie d’Evere </w:t>
      </w:r>
      <w:r w:rsidR="00D25131">
        <w:t xml:space="preserve">et </w:t>
      </w:r>
      <w:r>
        <w:t>quelques parents puis repris par l’AP depuis quelques années.</w:t>
      </w:r>
    </w:p>
    <w:p w:rsidR="007D49B4" w:rsidRDefault="007D49B4" w:rsidP="007D49B4">
      <w:r>
        <w:t>C’est un rang qui va de CV centre à l’académie</w:t>
      </w:r>
      <w:r w:rsidR="00EE21C9">
        <w:t xml:space="preserve"> de musique d’Evere</w:t>
      </w:r>
      <w:r>
        <w:t xml:space="preserve"> à pied </w:t>
      </w:r>
      <w:r w:rsidRPr="00B20367">
        <w:t>ou de CV germinal à CV centre en bus (pour le moment).</w:t>
      </w:r>
      <w:r>
        <w:t xml:space="preserve"> Tous les </w:t>
      </w:r>
      <w:r w:rsidRPr="00CD2F7A">
        <w:rPr>
          <w:b/>
        </w:rPr>
        <w:t>enfants</w:t>
      </w:r>
      <w:r>
        <w:t xml:space="preserve"> qui sont </w:t>
      </w:r>
      <w:r w:rsidRPr="00CD2F7A">
        <w:rPr>
          <w:b/>
        </w:rPr>
        <w:t>inscrits à l’académie peuvent ainsi profiter de ce rang</w:t>
      </w:r>
      <w:r>
        <w:t xml:space="preserve"> et être accompagné en toute sécurité</w:t>
      </w:r>
      <w:r w:rsidR="00D25131">
        <w:t xml:space="preserve"> </w:t>
      </w:r>
      <w:r w:rsidR="00D25131" w:rsidRPr="00B20367">
        <w:t>par un accompagnant et un parent</w:t>
      </w:r>
      <w:r w:rsidRPr="00B20367">
        <w:t xml:space="preserve"> </w:t>
      </w:r>
      <w:r>
        <w:t xml:space="preserve">à l’endroit </w:t>
      </w:r>
      <w:r w:rsidR="00175DC5">
        <w:t>où se donne le cours de l’académie (ex : le cours de rythmique se donne à CV centre, les cours d’instruments se donnent à l’académie).</w:t>
      </w:r>
    </w:p>
    <w:p w:rsidR="00175DC5" w:rsidRDefault="00175DC5" w:rsidP="007D49B4">
      <w:r>
        <w:t xml:space="preserve">Lorsqu’un enfant s’inscrit à l’académie et qu’il veut </w:t>
      </w:r>
      <w:r w:rsidRPr="00CD2F7A">
        <w:rPr>
          <w:b/>
        </w:rPr>
        <w:t>profiter d’un rang</w:t>
      </w:r>
      <w:r>
        <w:t xml:space="preserve"> (à pied </w:t>
      </w:r>
      <w:r w:rsidRPr="00B20367">
        <w:t>ou en bus</w:t>
      </w:r>
      <w:r>
        <w:t xml:space="preserve">), les </w:t>
      </w:r>
      <w:r w:rsidRPr="00CD2F7A">
        <w:rPr>
          <w:b/>
        </w:rPr>
        <w:t>parents s’engagent à accompagner un rand à pied</w:t>
      </w:r>
      <w:r>
        <w:t xml:space="preserve"> entre CV centre et l’académie 3 </w:t>
      </w:r>
      <w:r w:rsidR="00CD2F7A">
        <w:t xml:space="preserve">à 4 </w:t>
      </w:r>
      <w:r>
        <w:t>fois par an. Les parents peuvent demander à quelqu’un de confiance (grands-parents, frère, sœur, voisin, ami…) de les remplacer.</w:t>
      </w:r>
    </w:p>
    <w:p w:rsidR="00175DC5" w:rsidRDefault="00175DC5" w:rsidP="007D49B4">
      <w:r>
        <w:t>Selon les parents qui sont allés la première fois accompagner un rang à CV centre, il faut bien expliquer aux parents ce qu’il faut faire, o</w:t>
      </w:r>
      <w:r w:rsidR="00EE21C9">
        <w:t>ù</w:t>
      </w:r>
      <w:r>
        <w:t xml:space="preserve"> est le lieu de RDV, à qui il</w:t>
      </w:r>
      <w:r w:rsidR="00A05F01">
        <w:t>s</w:t>
      </w:r>
      <w:r>
        <w:t xml:space="preserve"> doivent s’adresser la première fois car on se sent un peu perdu. </w:t>
      </w:r>
    </w:p>
    <w:p w:rsidR="00F678C3" w:rsidRDefault="00F678C3" w:rsidP="007D49B4">
      <w:r>
        <w:t>S’il n’y a pas de pedibus</w:t>
      </w:r>
      <w:r w:rsidR="00EE21C9">
        <w:t xml:space="preserve"> accompagné</w:t>
      </w:r>
      <w:r>
        <w:t xml:space="preserve">, chaque parent devra amener son enfant </w:t>
      </w:r>
      <w:r w:rsidR="00EE21C9">
        <w:t>au</w:t>
      </w:r>
      <w:r>
        <w:t xml:space="preserve"> cours</w:t>
      </w:r>
      <w:r w:rsidR="00EE21C9">
        <w:t xml:space="preserve"> pendant</w:t>
      </w:r>
      <w:r>
        <w:t xml:space="preserve"> toute l’année au lieu de 3 fois par an.</w:t>
      </w:r>
    </w:p>
    <w:p w:rsidR="00F678C3" w:rsidRDefault="00F678C3" w:rsidP="007D49B4">
      <w:r>
        <w:t xml:space="preserve">Le directeur de l’académie va envoyer un mail de rappel aux parents qui ne respectent pas leurs engagements. </w:t>
      </w:r>
    </w:p>
    <w:p w:rsidR="00175DC5" w:rsidRDefault="00175DC5" w:rsidP="00175DC5">
      <w:r w:rsidRPr="002A2D20">
        <w:rPr>
          <w:u w:val="single"/>
        </w:rPr>
        <w:lastRenderedPageBreak/>
        <w:t>Personne déjà impliquée</w:t>
      </w:r>
      <w:r>
        <w:t xml:space="preserve"> : Anne-Marie </w:t>
      </w:r>
      <w:proofErr w:type="spellStart"/>
      <w:r>
        <w:t>Molenberg</w:t>
      </w:r>
      <w:proofErr w:type="spellEnd"/>
      <w:r>
        <w:t xml:space="preserve"> + les parents qui ont inscrits leurs enfants </w:t>
      </w:r>
      <w:r w:rsidR="00F678C3">
        <w:t>à l’académie de musique d’Evere</w:t>
      </w:r>
    </w:p>
    <w:p w:rsidR="00175DC5" w:rsidRDefault="00175DC5" w:rsidP="00175DC5">
      <w:r w:rsidRPr="002A2D20">
        <w:rPr>
          <w:u w:val="single"/>
        </w:rPr>
        <w:t>Aide nécessaire</w:t>
      </w:r>
      <w:r>
        <w:t xml:space="preserve"> dans ce projet :</w:t>
      </w:r>
    </w:p>
    <w:p w:rsidR="00175DC5" w:rsidRDefault="00F678C3" w:rsidP="00175DC5">
      <w:pPr>
        <w:pStyle w:val="Paragraphedeliste"/>
        <w:numPr>
          <w:ilvl w:val="0"/>
          <w:numId w:val="7"/>
        </w:numPr>
      </w:pPr>
      <w:r>
        <w:t>Aider Anne-Marie dans la coordination du pedibus (fichier avec les coordonnées des parents et les tours de rôles pour accompagner le pedibus, rappel aux parents…)</w:t>
      </w:r>
    </w:p>
    <w:p w:rsidR="00877C1C" w:rsidRDefault="00877C1C" w:rsidP="00877C1C"/>
    <w:p w:rsidR="00FF23C2" w:rsidRPr="00C53E3A" w:rsidRDefault="00FF23C2" w:rsidP="00212DE9">
      <w:pPr>
        <w:pStyle w:val="Titre2"/>
      </w:pPr>
      <w:bookmarkStart w:id="7" w:name="_Toc524986146"/>
      <w:r w:rsidRPr="00C53E3A">
        <w:t>Cours d’arabe</w:t>
      </w:r>
      <w:r w:rsidR="00877C1C">
        <w:t xml:space="preserve"> / cours de langue étrangère</w:t>
      </w:r>
      <w:r w:rsidR="00D25131">
        <w:t xml:space="preserve"> - en parascolaire</w:t>
      </w:r>
      <w:bookmarkEnd w:id="7"/>
    </w:p>
    <w:p w:rsidR="00377515" w:rsidRDefault="00377515" w:rsidP="00FF23C2">
      <w:r>
        <w:t xml:space="preserve">Le projet de cours d’arabe est tout nouveau. L’an passé un groupe d’enfants de CV centre a eu des cours d’anglais. </w:t>
      </w:r>
    </w:p>
    <w:p w:rsidR="00FF23C2" w:rsidRDefault="00877C1C" w:rsidP="00FF23C2">
      <w:r>
        <w:t xml:space="preserve">La réunion avec l’échevin de l’instruction publique, M. </w:t>
      </w:r>
      <w:proofErr w:type="spellStart"/>
      <w:r>
        <w:t>Beozière</w:t>
      </w:r>
      <w:proofErr w:type="spellEnd"/>
      <w:r>
        <w:t>, s’est très bien passé. Il est tout à fait favorable au projet de donner des cours d’arabe à CV.</w:t>
      </w:r>
    </w:p>
    <w:p w:rsidR="00877C1C" w:rsidRDefault="00877C1C" w:rsidP="00FF23C2">
      <w:r w:rsidRPr="00CD2F7A">
        <w:rPr>
          <w:b/>
        </w:rPr>
        <w:t>Cours ouverts à tous les enfants</w:t>
      </w:r>
      <w:r>
        <w:t xml:space="preserve"> (même ceux qui ne parlent pas arabe) à partir de 5 ans. Les cours devraient </w:t>
      </w:r>
      <w:r w:rsidRPr="00CD2F7A">
        <w:rPr>
          <w:b/>
        </w:rPr>
        <w:t>commencer le 1</w:t>
      </w:r>
      <w:r w:rsidRPr="00CD2F7A">
        <w:rPr>
          <w:b/>
          <w:vertAlign w:val="superscript"/>
        </w:rPr>
        <w:t>er</w:t>
      </w:r>
      <w:r w:rsidRPr="00CD2F7A">
        <w:rPr>
          <w:b/>
        </w:rPr>
        <w:t xml:space="preserve"> octobre</w:t>
      </w:r>
      <w:r>
        <w:t>.</w:t>
      </w:r>
    </w:p>
    <w:p w:rsidR="00877C1C" w:rsidRDefault="00877C1C" w:rsidP="00FF23C2">
      <w:r>
        <w:t xml:space="preserve">Il y aura </w:t>
      </w:r>
      <w:r w:rsidRPr="00CD2F7A">
        <w:rPr>
          <w:b/>
        </w:rPr>
        <w:t>une classe au centre</w:t>
      </w:r>
      <w:r>
        <w:t xml:space="preserve"> et </w:t>
      </w:r>
      <w:r w:rsidRPr="00CD2F7A">
        <w:rPr>
          <w:b/>
        </w:rPr>
        <w:t>une classe à germinal</w:t>
      </w:r>
      <w:r>
        <w:t xml:space="preserve"> et les cours se donneront le mercredi après-midi pendant la garderie.</w:t>
      </w:r>
    </w:p>
    <w:p w:rsidR="00877C1C" w:rsidRDefault="00877C1C" w:rsidP="00FF23C2">
      <w:r>
        <w:t>Si un autre parent souhaite organiser un cours de langue étrangère à CV, il faut :</w:t>
      </w:r>
    </w:p>
    <w:p w:rsidR="00877C1C" w:rsidRDefault="00877C1C" w:rsidP="00877C1C">
      <w:pPr>
        <w:pStyle w:val="Paragraphedeliste"/>
        <w:numPr>
          <w:ilvl w:val="0"/>
          <w:numId w:val="7"/>
        </w:numPr>
      </w:pPr>
      <w:r>
        <w:t>Demander l’autorisation à la commune (cela peut prendre du temps)</w:t>
      </w:r>
    </w:p>
    <w:p w:rsidR="00877C1C" w:rsidRDefault="00877C1C" w:rsidP="00877C1C">
      <w:pPr>
        <w:pStyle w:val="Paragraphedeliste"/>
        <w:numPr>
          <w:ilvl w:val="0"/>
          <w:numId w:val="7"/>
        </w:numPr>
      </w:pPr>
      <w:r>
        <w:t>Trouver une association qui va envoyer des professeurs à l’école</w:t>
      </w:r>
    </w:p>
    <w:p w:rsidR="00877C1C" w:rsidRDefault="00EE21C9" w:rsidP="00877C1C">
      <w:pPr>
        <w:pStyle w:val="Paragraphedeliste"/>
        <w:numPr>
          <w:ilvl w:val="0"/>
          <w:numId w:val="7"/>
        </w:numPr>
      </w:pPr>
      <w:r>
        <w:t>Étant donné que</w:t>
      </w:r>
      <w:r w:rsidR="00877C1C">
        <w:t xml:space="preserve"> les cours sont payant</w:t>
      </w:r>
      <w:r>
        <w:t>s</w:t>
      </w:r>
      <w:r w:rsidR="00877C1C">
        <w:t xml:space="preserve">, </w:t>
      </w:r>
      <w:r>
        <w:t>les parents peuvent aussi</w:t>
      </w:r>
      <w:r w:rsidR="00877C1C">
        <w:t xml:space="preserve"> trouver des subventions</w:t>
      </w:r>
      <w:r>
        <w:t xml:space="preserve"> pour réduire les couts. </w:t>
      </w:r>
    </w:p>
    <w:p w:rsidR="00877C1C" w:rsidRDefault="00877C1C" w:rsidP="00877C1C">
      <w:r>
        <w:t xml:space="preserve">Exemple : l’an passé, </w:t>
      </w:r>
      <w:r w:rsidR="004A3191">
        <w:t>Tutti Frutti donnait des cours d’anglais à CV centre</w:t>
      </w:r>
      <w:r w:rsidR="00BF5472">
        <w:t>, pour 25 séances, il demandait entre 160 à 200 € / enfant</w:t>
      </w:r>
    </w:p>
    <w:p w:rsidR="00EE21C9" w:rsidRDefault="00EE21C9" w:rsidP="00EE21C9">
      <w:r w:rsidRPr="002A2D20">
        <w:rPr>
          <w:u w:val="single"/>
        </w:rPr>
        <w:t>Personne</w:t>
      </w:r>
      <w:r>
        <w:rPr>
          <w:u w:val="single"/>
        </w:rPr>
        <w:t>s</w:t>
      </w:r>
      <w:r w:rsidRPr="002A2D20">
        <w:rPr>
          <w:u w:val="single"/>
        </w:rPr>
        <w:t xml:space="preserve"> déjà impliquée</w:t>
      </w:r>
      <w:r>
        <w:rPr>
          <w:u w:val="single"/>
        </w:rPr>
        <w:t>s pour le cours d’arabe</w:t>
      </w:r>
      <w:r>
        <w:t xml:space="preserve"> : </w:t>
      </w:r>
      <w:proofErr w:type="spellStart"/>
      <w:r>
        <w:t>Barrack</w:t>
      </w:r>
      <w:proofErr w:type="spellEnd"/>
      <w:r>
        <w:t xml:space="preserve">, </w:t>
      </w:r>
      <w:proofErr w:type="spellStart"/>
      <w:r>
        <w:t>Yousra</w:t>
      </w:r>
      <w:proofErr w:type="spellEnd"/>
    </w:p>
    <w:p w:rsidR="00EE21C9" w:rsidRDefault="00EE21C9" w:rsidP="00EE21C9">
      <w:r w:rsidRPr="002A2D20">
        <w:rPr>
          <w:u w:val="single"/>
        </w:rPr>
        <w:t>Aide nécessaire</w:t>
      </w:r>
      <w:r>
        <w:t xml:space="preserve"> dans ce projet :</w:t>
      </w:r>
    </w:p>
    <w:p w:rsidR="00EE21C9" w:rsidRDefault="00EE21C9" w:rsidP="00EE21C9">
      <w:pPr>
        <w:pStyle w:val="Paragraphedeliste"/>
        <w:numPr>
          <w:ilvl w:val="0"/>
          <w:numId w:val="7"/>
        </w:numPr>
      </w:pPr>
      <w:r>
        <w:t xml:space="preserve">Aider </w:t>
      </w:r>
      <w:proofErr w:type="spellStart"/>
      <w:r>
        <w:t>Barrack</w:t>
      </w:r>
      <w:proofErr w:type="spellEnd"/>
      <w:r>
        <w:t xml:space="preserve"> et </w:t>
      </w:r>
      <w:proofErr w:type="spellStart"/>
      <w:r>
        <w:t>Yousra</w:t>
      </w:r>
      <w:proofErr w:type="spellEnd"/>
      <w:r>
        <w:t xml:space="preserve"> dans la mise en route et le suivi de ce projet</w:t>
      </w:r>
    </w:p>
    <w:p w:rsidR="00EE21C9" w:rsidRDefault="00EE21C9" w:rsidP="00EE21C9">
      <w:pPr>
        <w:pStyle w:val="Paragraphedeliste"/>
        <w:numPr>
          <w:ilvl w:val="0"/>
          <w:numId w:val="7"/>
        </w:numPr>
      </w:pPr>
      <w:r>
        <w:t>Pour d’autres cours de langues, mettre le projet sur pied</w:t>
      </w:r>
    </w:p>
    <w:p w:rsidR="00EE21C9" w:rsidRDefault="00EE21C9" w:rsidP="00877C1C"/>
    <w:p w:rsidR="00FF23C2" w:rsidRPr="00C53E3A" w:rsidRDefault="00FF23C2" w:rsidP="00212DE9">
      <w:pPr>
        <w:pStyle w:val="Titre2"/>
      </w:pPr>
      <w:bookmarkStart w:id="8" w:name="_Toc524986147"/>
      <w:r w:rsidRPr="00C53E3A">
        <w:t>Objets trouvés</w:t>
      </w:r>
      <w:bookmarkEnd w:id="8"/>
    </w:p>
    <w:p w:rsidR="00FF23C2" w:rsidRDefault="00377515" w:rsidP="00FF23C2">
      <w:r>
        <w:t xml:space="preserve">C’est un projet qui est suivi depuis quelques années par l’AP. </w:t>
      </w:r>
    </w:p>
    <w:p w:rsidR="00377515" w:rsidRDefault="00377515" w:rsidP="00FF23C2">
      <w:r>
        <w:t xml:space="preserve">Les enfants perdent beaucoup de vêtements et d’objets. </w:t>
      </w:r>
      <w:r w:rsidRPr="00CD2F7A">
        <w:rPr>
          <w:b/>
        </w:rPr>
        <w:t>Rassembler les vêtements</w:t>
      </w:r>
      <w:r w:rsidR="00CD2F7A">
        <w:t xml:space="preserve"> et les objets</w:t>
      </w:r>
      <w:r>
        <w:t xml:space="preserve">, les centraliser et les trier permet de </w:t>
      </w:r>
      <w:r w:rsidRPr="00CD2F7A">
        <w:rPr>
          <w:b/>
        </w:rPr>
        <w:t>retrouver plus facilement</w:t>
      </w:r>
      <w:r>
        <w:t xml:space="preserve"> ce qui a été perdu. Les vêtements / les objets de + de 2 mois sont évacués et lavés si nécessaire. </w:t>
      </w:r>
    </w:p>
    <w:p w:rsidR="00377515" w:rsidRDefault="00377515" w:rsidP="00FF23C2">
      <w:r>
        <w:t xml:space="preserve">Un flyer explicatif a été créé pour expliquer </w:t>
      </w:r>
      <w:r w:rsidR="00EE21C9">
        <w:t>le processus</w:t>
      </w:r>
      <w:r>
        <w:t xml:space="preserve"> à tous les parents. </w:t>
      </w:r>
    </w:p>
    <w:p w:rsidR="00377515" w:rsidRDefault="00377515" w:rsidP="00FF23C2">
      <w:r>
        <w:t>Des photos sont faites par Nathalie R. et mises sur Facebook pour les objets</w:t>
      </w:r>
      <w:r w:rsidR="00EE21C9">
        <w:t xml:space="preserve"> / vêtements</w:t>
      </w:r>
      <w:r>
        <w:t xml:space="preserve"> du centre.</w:t>
      </w:r>
    </w:p>
    <w:p w:rsidR="00377515" w:rsidRDefault="00377515" w:rsidP="00FF23C2">
      <w:r>
        <w:t>Il faudrait aussi sensibiliser les enseignant(e)s à demander aux enfants d’être attentif à leurs affaires. Les parents doivent aussi sensibiliser leurs enfants à cette question.</w:t>
      </w:r>
    </w:p>
    <w:p w:rsidR="00377515" w:rsidRDefault="00377515" w:rsidP="00FF23C2">
      <w:r>
        <w:lastRenderedPageBreak/>
        <w:t xml:space="preserve">Nathalie R. et Natalie H. ont beaucoup d’objets qui n’ont pas été repris par les parents. </w:t>
      </w:r>
      <w:proofErr w:type="spellStart"/>
      <w:r>
        <w:t>Nou</w:t>
      </w:r>
      <w:r w:rsidR="00EE21C9">
        <w:t>c</w:t>
      </w:r>
      <w:r>
        <w:t>hka</w:t>
      </w:r>
      <w:proofErr w:type="spellEnd"/>
      <w:r>
        <w:t xml:space="preserve"> peut les donner à l’association « les frigos de Schaerbeek ». Maria connait également des associations qui seraient intéressées.</w:t>
      </w:r>
    </w:p>
    <w:p w:rsidR="002A2D20" w:rsidRDefault="002A2D20" w:rsidP="002A2D20">
      <w:r w:rsidRPr="002A2D20">
        <w:rPr>
          <w:u w:val="single"/>
        </w:rPr>
        <w:t>Personnes déjà impliquées</w:t>
      </w:r>
      <w:r>
        <w:t> : Nathalie R. à CV centre, Natalie H. à CV germinal</w:t>
      </w:r>
    </w:p>
    <w:p w:rsidR="002A2D20" w:rsidRDefault="002A2D20" w:rsidP="002A2D20">
      <w:r w:rsidRPr="007E373C">
        <w:rPr>
          <w:u w:val="single"/>
        </w:rPr>
        <w:t>Aide nécessaire</w:t>
      </w:r>
      <w:r w:rsidRPr="007E373C">
        <w:t xml:space="preserve"> dans ce projet</w:t>
      </w:r>
      <w:r>
        <w:t> :</w:t>
      </w:r>
    </w:p>
    <w:p w:rsidR="002A2D20" w:rsidRDefault="002A2D20" w:rsidP="002A2D20">
      <w:pPr>
        <w:pStyle w:val="Paragraphedeliste"/>
        <w:numPr>
          <w:ilvl w:val="0"/>
          <w:numId w:val="7"/>
        </w:numPr>
      </w:pPr>
      <w:r>
        <w:t xml:space="preserve">Aide </w:t>
      </w:r>
      <w:r w:rsidR="00EE21C9">
        <w:t xml:space="preserve">Nathalie R. à CV centre, Natalie H. à CV germinal </w:t>
      </w:r>
      <w:r>
        <w:t>pour rassembler les objets, les trier, les ranger sur les tringles, dans les bacs, ensuite les récupérer les nettoyer et les donner à une association</w:t>
      </w:r>
    </w:p>
    <w:p w:rsidR="00377515" w:rsidRDefault="00377515" w:rsidP="00FF23C2"/>
    <w:p w:rsidR="00FF23C2" w:rsidRPr="00C53E3A" w:rsidRDefault="00FF23C2" w:rsidP="00212DE9">
      <w:pPr>
        <w:pStyle w:val="Titre2"/>
      </w:pPr>
      <w:bookmarkStart w:id="9" w:name="_Toc524986148"/>
      <w:r w:rsidRPr="00C53E3A">
        <w:t>Qualité de l’air</w:t>
      </w:r>
      <w:bookmarkEnd w:id="9"/>
    </w:p>
    <w:p w:rsidR="00FF23C2" w:rsidRDefault="00FC4070" w:rsidP="00FF23C2">
      <w:r>
        <w:t>Nouveau projet lancé par un parent par e-mail.</w:t>
      </w:r>
    </w:p>
    <w:p w:rsidR="00FC4070" w:rsidRDefault="00FC4070" w:rsidP="00FF23C2">
      <w:r>
        <w:t xml:space="preserve">Il faudrait changer les habitudes de se garer devant l’école et de laisser tourner le moteur devant la grille. </w:t>
      </w:r>
    </w:p>
    <w:p w:rsidR="006A1517" w:rsidRPr="006A1517" w:rsidRDefault="006A1517" w:rsidP="00FF23C2">
      <w:pPr>
        <w:rPr>
          <w:u w:val="single"/>
        </w:rPr>
      </w:pPr>
      <w:r w:rsidRPr="006A1517">
        <w:rPr>
          <w:u w:val="single"/>
        </w:rPr>
        <w:t>A</w:t>
      </w:r>
      <w:r w:rsidR="00AB6C85">
        <w:rPr>
          <w:u w:val="single"/>
        </w:rPr>
        <w:t>ppel à quelqu’un pour</w:t>
      </w:r>
      <w:r w:rsidRPr="006A1517">
        <w:rPr>
          <w:u w:val="single"/>
        </w:rPr>
        <w:t xml:space="preserve"> lancer</w:t>
      </w:r>
      <w:r w:rsidR="00AB6C85">
        <w:rPr>
          <w:u w:val="single"/>
        </w:rPr>
        <w:t xml:space="preserve"> le projet.</w:t>
      </w:r>
    </w:p>
    <w:p w:rsidR="006A1517" w:rsidRDefault="006A1517" w:rsidP="00FF23C2"/>
    <w:p w:rsidR="00FF23C2" w:rsidRPr="00C53E3A" w:rsidRDefault="00FF23C2" w:rsidP="00212DE9">
      <w:pPr>
        <w:pStyle w:val="Titre2"/>
      </w:pPr>
      <w:bookmarkStart w:id="10" w:name="_Toc524986149"/>
      <w:r w:rsidRPr="00C53E3A">
        <w:t xml:space="preserve">Boite mail et </w:t>
      </w:r>
      <w:proofErr w:type="spellStart"/>
      <w:r w:rsidRPr="00C53E3A">
        <w:t>Konecto</w:t>
      </w:r>
      <w:bookmarkEnd w:id="10"/>
      <w:proofErr w:type="spellEnd"/>
    </w:p>
    <w:p w:rsidR="00FF23C2" w:rsidRDefault="00A51B8B" w:rsidP="00FF23C2">
      <w:r>
        <w:t xml:space="preserve">Il faut trouver quelqu’un pour </w:t>
      </w:r>
      <w:r w:rsidRPr="00CD2F7A">
        <w:rPr>
          <w:b/>
        </w:rPr>
        <w:t>gérer la boite mail</w:t>
      </w:r>
      <w:r>
        <w:t xml:space="preserve"> (cela était fait jusque maintenant par Valentine mais </w:t>
      </w:r>
      <w:r w:rsidR="00EE21C9">
        <w:t>ses enfants ont</w:t>
      </w:r>
      <w:r>
        <w:t xml:space="preserve"> quitté l’école). C’est un </w:t>
      </w:r>
      <w:r w:rsidRPr="00CD2F7A">
        <w:rPr>
          <w:b/>
        </w:rPr>
        <w:t>outil très important</w:t>
      </w:r>
      <w:r>
        <w:t xml:space="preserve"> qu’il faut gérer avec </w:t>
      </w:r>
      <w:r w:rsidRPr="00CD2F7A">
        <w:rPr>
          <w:b/>
        </w:rPr>
        <w:t>régularité</w:t>
      </w:r>
      <w:r>
        <w:t xml:space="preserve">. </w:t>
      </w:r>
    </w:p>
    <w:p w:rsidR="00A51B8B" w:rsidRDefault="00115E44" w:rsidP="00FF23C2">
      <w:r>
        <w:t xml:space="preserve">Que faut-il faire ? </w:t>
      </w:r>
      <w:r w:rsidR="00A51B8B">
        <w:t xml:space="preserve">L’important est de </w:t>
      </w:r>
      <w:r w:rsidR="00A51B8B" w:rsidRPr="00CD2F7A">
        <w:rPr>
          <w:b/>
        </w:rPr>
        <w:t>ne pas laisser un mail sans réponse</w:t>
      </w:r>
      <w:r w:rsidR="00A51B8B">
        <w:t>. Il ne faut pas prendre de décisions mais transmettre à une personne qui gère le dossier</w:t>
      </w:r>
      <w:r>
        <w:t xml:space="preserve"> en question</w:t>
      </w:r>
      <w:r w:rsidR="00A51B8B">
        <w:t xml:space="preserve"> ou inviter la personne à venir à une réunion de l’AP pour poser une question ou soumettre un projet.</w:t>
      </w:r>
      <w:r>
        <w:t xml:space="preserve"> Il est également nécessaire de </w:t>
      </w:r>
      <w:r w:rsidRPr="00CD2F7A">
        <w:rPr>
          <w:b/>
        </w:rPr>
        <w:t>tenir à jour la mailing liste</w:t>
      </w:r>
      <w:r>
        <w:t xml:space="preserve">. </w:t>
      </w:r>
    </w:p>
    <w:p w:rsidR="00A51B8B" w:rsidRDefault="00115E44" w:rsidP="00FF23C2">
      <w:r>
        <w:t>La nouvelle application de l’école « </w:t>
      </w:r>
      <w:proofErr w:type="spellStart"/>
      <w:r>
        <w:t>Konecto</w:t>
      </w:r>
      <w:proofErr w:type="spellEnd"/>
      <w:r>
        <w:t> » permet à l’AP d’envoyer des messages à tous les parents mais on ne sait pas répondre</w:t>
      </w:r>
      <w:r w:rsidR="00EE21C9">
        <w:t xml:space="preserve"> via </w:t>
      </w:r>
      <w:proofErr w:type="spellStart"/>
      <w:r w:rsidR="00EE21C9">
        <w:t>Konecto</w:t>
      </w:r>
      <w:proofErr w:type="spellEnd"/>
      <w:r>
        <w:t>. Les réponses doivent aller sur la boite mail</w:t>
      </w:r>
      <w:r w:rsidR="00EE21C9">
        <w:t xml:space="preserve"> de l’AP</w:t>
      </w:r>
      <w:r>
        <w:t xml:space="preserve">. </w:t>
      </w:r>
    </w:p>
    <w:p w:rsidR="00115E44" w:rsidRDefault="00115E44" w:rsidP="00FF23C2">
      <w:r>
        <w:rPr>
          <w:u w:val="single"/>
        </w:rPr>
        <w:t>Appel à quelqu’un pour gérer la boite mail</w:t>
      </w:r>
      <w:r>
        <w:t> : Marianne se propose. Natalie H. lui explique le suivi à faire.</w:t>
      </w:r>
    </w:p>
    <w:p w:rsidR="00212DE9" w:rsidRDefault="00212DE9" w:rsidP="00FF23C2"/>
    <w:p w:rsidR="00C53E3A" w:rsidRPr="00C53E3A" w:rsidRDefault="00C53E3A" w:rsidP="00212DE9">
      <w:pPr>
        <w:pStyle w:val="Titre2"/>
      </w:pPr>
      <w:bookmarkStart w:id="11" w:name="_Toc524986150"/>
      <w:r w:rsidRPr="00C53E3A">
        <w:t>Site web</w:t>
      </w:r>
      <w:bookmarkEnd w:id="11"/>
    </w:p>
    <w:p w:rsidR="00C53E3A" w:rsidRDefault="00115E44" w:rsidP="00FF23C2">
      <w:r>
        <w:t xml:space="preserve">Il est nécessaire de </w:t>
      </w:r>
      <w:r w:rsidRPr="00CD2F7A">
        <w:rPr>
          <w:b/>
        </w:rPr>
        <w:t>garder à jour le site web de l’AP</w:t>
      </w:r>
      <w:r>
        <w:t xml:space="preserve">. </w:t>
      </w:r>
    </w:p>
    <w:p w:rsidR="00115E44" w:rsidRDefault="00115E44" w:rsidP="00FF23C2">
      <w:r>
        <w:t xml:space="preserve">Thierry s’en occupait jusque maintenant mais il préfère passer la main pour se concentrer sur le projet alimentation. </w:t>
      </w:r>
    </w:p>
    <w:p w:rsidR="00115E44" w:rsidRDefault="00115E44" w:rsidP="00FF23C2">
      <w:pPr>
        <w:rPr>
          <w:u w:val="single"/>
        </w:rPr>
      </w:pPr>
      <w:r>
        <w:rPr>
          <w:u w:val="single"/>
        </w:rPr>
        <w:t xml:space="preserve">Appel à quelqu’un pour gérer le site Web. </w:t>
      </w:r>
    </w:p>
    <w:p w:rsidR="00212DE9" w:rsidRDefault="00212DE9" w:rsidP="00FF23C2"/>
    <w:p w:rsidR="00C53E3A" w:rsidRPr="00C53E3A" w:rsidRDefault="00C53E3A" w:rsidP="00212DE9">
      <w:pPr>
        <w:pStyle w:val="Titre2"/>
      </w:pPr>
      <w:bookmarkStart w:id="12" w:name="_Toc524986151"/>
      <w:r w:rsidRPr="00C53E3A">
        <w:t>Communication avec l</w:t>
      </w:r>
      <w:r w:rsidR="00B500B0">
        <w:t>es</w:t>
      </w:r>
      <w:r w:rsidRPr="00C53E3A">
        <w:t xml:space="preserve"> direction</w:t>
      </w:r>
      <w:r w:rsidR="00B500B0">
        <w:t>s</w:t>
      </w:r>
      <w:bookmarkEnd w:id="12"/>
    </w:p>
    <w:p w:rsidR="00C53E3A" w:rsidRDefault="00B500B0" w:rsidP="00FF23C2">
      <w:r>
        <w:t xml:space="preserve">Il s’agit d’une </w:t>
      </w:r>
      <w:r w:rsidRPr="00CD2F7A">
        <w:rPr>
          <w:b/>
        </w:rPr>
        <w:t>réunion avec les deux directions un fois par mois</w:t>
      </w:r>
      <w:r>
        <w:t>. Elle se déroule juste avant la réunion mensuelle de l’AP.</w:t>
      </w:r>
    </w:p>
    <w:p w:rsidR="00B500B0" w:rsidRDefault="00B500B0" w:rsidP="00FF23C2">
      <w:r>
        <w:lastRenderedPageBreak/>
        <w:t>C’est un lieu d’échange d’informations entre l</w:t>
      </w:r>
      <w:r w:rsidR="00EE21C9">
        <w:t>es</w:t>
      </w:r>
      <w:r>
        <w:t xml:space="preserve"> direction</w:t>
      </w:r>
      <w:r w:rsidR="00EE21C9">
        <w:t>s</w:t>
      </w:r>
      <w:r>
        <w:t xml:space="preserve"> et les parents. </w:t>
      </w:r>
    </w:p>
    <w:p w:rsidR="00B500B0" w:rsidRDefault="00B500B0" w:rsidP="00FF23C2">
      <w:r>
        <w:t xml:space="preserve">Les personnes désignées pour ce rôle rassemblent les questions des parents lors de la réunion de l’AP. Ces personnes </w:t>
      </w:r>
      <w:r w:rsidR="00EE21C9">
        <w:t>communiquent</w:t>
      </w:r>
      <w:r>
        <w:t xml:space="preserve"> ensuite les réponses apportées par les directions. </w:t>
      </w:r>
    </w:p>
    <w:p w:rsidR="00B500B0" w:rsidRDefault="00B500B0" w:rsidP="00FF23C2">
      <w:r>
        <w:t xml:space="preserve">Il faut fixer un nouveau RDV avec les directions un lundi, mercredi ou vendredi car les deux directrices sont au centre ces </w:t>
      </w:r>
      <w:r w:rsidR="00C03187">
        <w:t>jours-là</w:t>
      </w:r>
      <w:r>
        <w:t>.</w:t>
      </w:r>
    </w:p>
    <w:p w:rsidR="00B500B0" w:rsidRDefault="00B500B0" w:rsidP="00B500B0">
      <w:r w:rsidRPr="002A2D20">
        <w:rPr>
          <w:u w:val="single"/>
        </w:rPr>
        <w:t>Personnes déjà impliquées</w:t>
      </w:r>
      <w:r>
        <w:t xml:space="preserve"> : </w:t>
      </w:r>
      <w:r w:rsidR="00BF516B">
        <w:t>Maria</w:t>
      </w:r>
      <w:r>
        <w:t>, Natalie H.</w:t>
      </w:r>
      <w:r w:rsidR="00A04D1D">
        <w:t xml:space="preserve">, Julie </w:t>
      </w:r>
      <w:proofErr w:type="spellStart"/>
      <w:r w:rsidR="00A04D1D">
        <w:t>Fi</w:t>
      </w:r>
      <w:r w:rsidR="00BF516B">
        <w:t>ard</w:t>
      </w:r>
      <w:proofErr w:type="spellEnd"/>
    </w:p>
    <w:p w:rsidR="00B500B0" w:rsidRDefault="00B500B0" w:rsidP="00FF23C2"/>
    <w:p w:rsidR="00C53E3A" w:rsidRPr="00C53E3A" w:rsidRDefault="00C53E3A" w:rsidP="00212DE9">
      <w:pPr>
        <w:pStyle w:val="Titre2"/>
      </w:pPr>
      <w:bookmarkStart w:id="13" w:name="_Toc524986152"/>
      <w:r w:rsidRPr="00C53E3A">
        <w:t>Conseil de participation</w:t>
      </w:r>
      <w:bookmarkEnd w:id="13"/>
    </w:p>
    <w:p w:rsidR="00BF516B" w:rsidRDefault="00BF516B" w:rsidP="00BF516B">
      <w:r>
        <w:t xml:space="preserve">Il se déroule </w:t>
      </w:r>
      <w:r w:rsidRPr="00CD2F7A">
        <w:rPr>
          <w:b/>
        </w:rPr>
        <w:t>3 fois par an</w:t>
      </w:r>
      <w:r>
        <w:t xml:space="preserve">. Il regroupe tous les acteurs autour de l’école pour transmettre des messages, poser des questions… C’est un </w:t>
      </w:r>
      <w:r w:rsidRPr="00CD2F7A">
        <w:rPr>
          <w:b/>
        </w:rPr>
        <w:t>lieu de décision</w:t>
      </w:r>
      <w:r>
        <w:t xml:space="preserve"> et nous y avons notre </w:t>
      </w:r>
      <w:r w:rsidRPr="00CD2F7A">
        <w:rPr>
          <w:b/>
        </w:rPr>
        <w:t>place en tant que parent</w:t>
      </w:r>
      <w:r>
        <w:t>.</w:t>
      </w:r>
    </w:p>
    <w:p w:rsidR="00C53E3A" w:rsidRDefault="00BF516B" w:rsidP="00FF23C2">
      <w:r>
        <w:t>Il faut qu’il y ait un suivi régulier par quelques parents car la commune préfère qu’il n’y ait pas trop de changements en cours d’année.</w:t>
      </w:r>
    </w:p>
    <w:p w:rsidR="00BF516B" w:rsidRDefault="00BF516B" w:rsidP="00BF516B">
      <w:r w:rsidRPr="002A2D20">
        <w:rPr>
          <w:u w:val="single"/>
        </w:rPr>
        <w:t>Personnes déjà impliquées</w:t>
      </w:r>
      <w:r>
        <w:t> : Maria, Natalie H.</w:t>
      </w:r>
    </w:p>
    <w:p w:rsidR="00BF516B" w:rsidRDefault="00BF516B" w:rsidP="00BF516B">
      <w:r w:rsidRPr="002A2D20">
        <w:rPr>
          <w:u w:val="single"/>
        </w:rPr>
        <w:t>Aide nécessaire</w:t>
      </w:r>
      <w:r>
        <w:t xml:space="preserve"> dans ce projet :</w:t>
      </w:r>
    </w:p>
    <w:p w:rsidR="00BF516B" w:rsidRDefault="00BF516B" w:rsidP="00BF516B">
      <w:pPr>
        <w:pStyle w:val="Paragraphedeliste"/>
        <w:numPr>
          <w:ilvl w:val="0"/>
          <w:numId w:val="7"/>
        </w:numPr>
      </w:pPr>
      <w:r>
        <w:t>Une troisième personne pour aider Maria et Natalie dans le suivi des réunions</w:t>
      </w:r>
    </w:p>
    <w:p w:rsidR="00BF516B" w:rsidRDefault="00BF516B" w:rsidP="00FF23C2"/>
    <w:p w:rsidR="00BF516B" w:rsidRPr="00BF516B" w:rsidRDefault="00BF516B" w:rsidP="00212DE9">
      <w:pPr>
        <w:pStyle w:val="Titre2"/>
      </w:pPr>
      <w:bookmarkStart w:id="14" w:name="_Toc524986153"/>
      <w:r w:rsidRPr="00BF516B">
        <w:t>Frais scolaires</w:t>
      </w:r>
      <w:bookmarkEnd w:id="14"/>
    </w:p>
    <w:p w:rsidR="00BF516B" w:rsidRDefault="00BF516B" w:rsidP="00FF23C2">
      <w:r>
        <w:t xml:space="preserve">Maria suit un dossier professionnel sur les frais scolaires. Des conférences seront organisées sur cette question. Elle propose que cette question soit également suivie à l’AP. Il y a </w:t>
      </w:r>
      <w:r w:rsidRPr="00CD2F7A">
        <w:rPr>
          <w:b/>
        </w:rPr>
        <w:t>une liste de frais autorisés et de frais interdits dressés par la communauté française</w:t>
      </w:r>
      <w:r>
        <w:t xml:space="preserve">. Mais dans les faits, cette liste n’est pas suivie. </w:t>
      </w:r>
    </w:p>
    <w:p w:rsidR="00BF516B" w:rsidRDefault="00BF516B" w:rsidP="00FF23C2">
      <w:r>
        <w:t xml:space="preserve">Il faut </w:t>
      </w:r>
      <w:r w:rsidRPr="00CD2F7A">
        <w:rPr>
          <w:b/>
        </w:rPr>
        <w:t>analyser cette question de manière plus générale</w:t>
      </w:r>
      <w:r>
        <w:t xml:space="preserve">, demander aux enseignant(e)s de nous aider et de nous faire part de leurs problèmes au quotidien par rapport au matériel scolaire qu’ils doivent faire acheter par les parents. </w:t>
      </w:r>
    </w:p>
    <w:p w:rsidR="00FE5D47" w:rsidRDefault="00FE5D47" w:rsidP="00FF23C2">
      <w:r>
        <w:t>Dans d’autres écoles (ex : écoles néerlandophones), les parents doivent fournir très peu de matériel scolaire, tout est fourni par l’école. Une analyse est nécessaire pour savoir pourquoi certaines écoles y arrivent et d’autres pas.</w:t>
      </w:r>
    </w:p>
    <w:p w:rsidR="00FE5D47" w:rsidRDefault="00FE5D47" w:rsidP="00FF23C2">
      <w:r>
        <w:t>Plusieurs pistes sont possibles et l’une n’exclue pas l’autre mais il faut savoir si on souhaite réduire les frais scolaires ou faire en sorte que tout le matériel scolaire soit fourni par l’école.</w:t>
      </w:r>
    </w:p>
    <w:p w:rsidR="00FE5D47" w:rsidRDefault="00FE5D47" w:rsidP="00FF23C2">
      <w:r>
        <w:t>Pour réduire les frais scolaires :</w:t>
      </w:r>
    </w:p>
    <w:p w:rsidR="00FE5D47" w:rsidRDefault="00FE5D47" w:rsidP="00FE5D47">
      <w:pPr>
        <w:pStyle w:val="Paragraphedeliste"/>
        <w:numPr>
          <w:ilvl w:val="0"/>
          <w:numId w:val="7"/>
        </w:numPr>
      </w:pPr>
      <w:r>
        <w:t>Achat groupé : on pourrait lancer un projet pilote dans quelques classes. Il faut recevoir la liste du matériel durant les vacances d’été. Chaque parent décide de ce qu’il veut acheter ou pas. Ensuite une personne rassemble le tout et fait une commande. Des associations peuvent également aider pour lancer des achats groupés.</w:t>
      </w:r>
    </w:p>
    <w:p w:rsidR="00FE5D47" w:rsidRDefault="00FE5D47" w:rsidP="00FE5D47">
      <w:pPr>
        <w:pStyle w:val="Paragraphedeliste"/>
        <w:numPr>
          <w:ilvl w:val="0"/>
          <w:numId w:val="7"/>
        </w:numPr>
      </w:pPr>
      <w:r>
        <w:t>Montant forfaitaires pour acheter du petit matériel (</w:t>
      </w:r>
      <w:proofErr w:type="spellStart"/>
      <w:r>
        <w:t>bic</w:t>
      </w:r>
      <w:proofErr w:type="spellEnd"/>
      <w:r>
        <w:t>, crayon, colle</w:t>
      </w:r>
      <w:r w:rsidR="00C03187">
        <w:t>…</w:t>
      </w:r>
      <w:r>
        <w:t>) : cela se fait déjà dans quelques classes de 5-8 à Germinal. L’institutrice demande un petit montant pour acheter du petit matériel pour toute la classe.</w:t>
      </w:r>
    </w:p>
    <w:p w:rsidR="00FE5D47" w:rsidRDefault="00FE5D47" w:rsidP="00FE5D47">
      <w:r>
        <w:lastRenderedPageBreak/>
        <w:t xml:space="preserve">Certains parents ont cependant remarqué que lorsque le petit matériel est mis en commun dans la classe, les enfants y font moins attention car ce n’est pas à eux et le matériel est cassé plus facilement. </w:t>
      </w:r>
    </w:p>
    <w:p w:rsidR="00FE5D47" w:rsidRDefault="00FE5D47" w:rsidP="00FE5D47">
      <w:r>
        <w:t xml:space="preserve">De manière générale, les parents souhaitent que les listes de matériel arrivent plus </w:t>
      </w:r>
      <w:r w:rsidR="00AB6C85">
        <w:t>tôt</w:t>
      </w:r>
      <w:r>
        <w:t xml:space="preserve"> que le </w:t>
      </w:r>
      <w:r w:rsidR="00C03187">
        <w:t>jour de la rentrée</w:t>
      </w:r>
      <w:r>
        <w:t xml:space="preserve"> car il est vraiment très compliqué de devoir faire les courses de matériel le soir après le travail dans des magasins qui n’ont presque plus de choix.</w:t>
      </w:r>
    </w:p>
    <w:p w:rsidR="00AB6C85" w:rsidRDefault="00AB6C85" w:rsidP="00AB6C85">
      <w:r w:rsidRPr="002A2D20">
        <w:rPr>
          <w:u w:val="single"/>
        </w:rPr>
        <w:t>Personne déjà impliquée</w:t>
      </w:r>
      <w:r>
        <w:t> : Maria</w:t>
      </w:r>
    </w:p>
    <w:p w:rsidR="00AB6C85" w:rsidRDefault="00AB6C85" w:rsidP="00AB6C85">
      <w:r w:rsidRPr="002A2D20">
        <w:rPr>
          <w:u w:val="single"/>
        </w:rPr>
        <w:t>Aide nécessaire</w:t>
      </w:r>
      <w:r>
        <w:t xml:space="preserve"> dans ce projet :</w:t>
      </w:r>
    </w:p>
    <w:p w:rsidR="00AB6C85" w:rsidRDefault="00AB6C85" w:rsidP="00AB6C85">
      <w:pPr>
        <w:pStyle w:val="Paragraphedeliste"/>
        <w:numPr>
          <w:ilvl w:val="0"/>
          <w:numId w:val="7"/>
        </w:numPr>
      </w:pPr>
      <w:r>
        <w:t>Aider Maria à trouver des réponses aux questions et à investiguer le sujet</w:t>
      </w:r>
    </w:p>
    <w:p w:rsidR="00AB6C85" w:rsidRDefault="00AB6C85" w:rsidP="00FE5D47"/>
    <w:p w:rsidR="00FE5D47" w:rsidRPr="006913DA" w:rsidRDefault="00FE5D47" w:rsidP="00212DE9">
      <w:pPr>
        <w:pStyle w:val="Titre1"/>
      </w:pPr>
      <w:bookmarkStart w:id="15" w:name="_Toc524986154"/>
      <w:r w:rsidRPr="006913DA">
        <w:t xml:space="preserve">Les </w:t>
      </w:r>
      <w:r>
        <w:t>évènements</w:t>
      </w:r>
      <w:bookmarkEnd w:id="15"/>
    </w:p>
    <w:p w:rsidR="00FE5D47" w:rsidRDefault="00FE5D47" w:rsidP="00FE5D47">
      <w:r>
        <w:t>Les évènements sont ponctuels.</w:t>
      </w:r>
    </w:p>
    <w:p w:rsidR="00FE5D47" w:rsidRPr="00FF23C2" w:rsidRDefault="00AB6C85" w:rsidP="00212DE9">
      <w:pPr>
        <w:pStyle w:val="Titre2"/>
      </w:pPr>
      <w:bookmarkStart w:id="16" w:name="_Toc524986155"/>
      <w:r>
        <w:t>Réunion de passage vers le secondaire</w:t>
      </w:r>
      <w:bookmarkEnd w:id="16"/>
    </w:p>
    <w:p w:rsidR="00FE5D47" w:rsidRDefault="00AB6C85" w:rsidP="00FE5D47">
      <w:r>
        <w:t>En novembre</w:t>
      </w:r>
    </w:p>
    <w:p w:rsidR="00AB6C85" w:rsidRDefault="00AB6C85" w:rsidP="00FE5D47">
      <w:r>
        <w:t xml:space="preserve">Il faut organiser une </w:t>
      </w:r>
      <w:r w:rsidRPr="00CD2F7A">
        <w:rPr>
          <w:b/>
        </w:rPr>
        <w:t>soirée avec des anciens élèves et parents de CV</w:t>
      </w:r>
      <w:r>
        <w:t xml:space="preserve"> pour qu’ils viennent témoigner de leur rentrée en secondaire (élèves dans différentes écoles de secondaires</w:t>
      </w:r>
      <w:r w:rsidR="00C03187">
        <w:t>, pas uniquement pédagogie active</w:t>
      </w:r>
      <w:r>
        <w:t>).</w:t>
      </w:r>
    </w:p>
    <w:p w:rsidR="00AB6C85" w:rsidRDefault="00AB6C85" w:rsidP="00FE5D47">
      <w:r>
        <w:t xml:space="preserve">Une </w:t>
      </w:r>
      <w:r w:rsidRPr="00CD2F7A">
        <w:rPr>
          <w:b/>
        </w:rPr>
        <w:t>personne de l’administration</w:t>
      </w:r>
      <w:r>
        <w:t xml:space="preserve"> vient également expliquer</w:t>
      </w:r>
      <w:r w:rsidR="00C03187">
        <w:t xml:space="preserve"> le </w:t>
      </w:r>
      <w:r w:rsidR="00C03187" w:rsidRPr="00CD2F7A">
        <w:rPr>
          <w:b/>
        </w:rPr>
        <w:t>fonctionnement d</w:t>
      </w:r>
      <w:r w:rsidRPr="00CD2F7A">
        <w:rPr>
          <w:b/>
        </w:rPr>
        <w:t>es inscriptions</w:t>
      </w:r>
      <w:r>
        <w:t xml:space="preserve"> dans le secondaire.</w:t>
      </w:r>
    </w:p>
    <w:p w:rsidR="00AB6C85" w:rsidRDefault="00AB6C85" w:rsidP="00FE5D47">
      <w:r>
        <w:t>Il y a une forte demande des parents pour que cela soit organisé et c’est très intéressant pour les élèves de 5</w:t>
      </w:r>
      <w:r w:rsidRPr="00AB6C85">
        <w:rPr>
          <w:vertAlign w:val="superscript"/>
        </w:rPr>
        <w:t>e</w:t>
      </w:r>
      <w:r>
        <w:t xml:space="preserve"> et 6</w:t>
      </w:r>
      <w:r w:rsidRPr="00AB6C85">
        <w:rPr>
          <w:vertAlign w:val="superscript"/>
        </w:rPr>
        <w:t>e</w:t>
      </w:r>
      <w:r>
        <w:t xml:space="preserve"> primaire. </w:t>
      </w:r>
    </w:p>
    <w:p w:rsidR="00AB6C85" w:rsidRDefault="00AB6C85" w:rsidP="00AB6C85">
      <w:r>
        <w:rPr>
          <w:u w:val="single"/>
        </w:rPr>
        <w:t>Appel à quelqu’un pour organiser cette réunion</w:t>
      </w:r>
      <w:r w:rsidRPr="00AB6C85">
        <w:t xml:space="preserve"> : de préférence un parent </w:t>
      </w:r>
      <w:r>
        <w:t xml:space="preserve">d’un enfant </w:t>
      </w:r>
      <w:r w:rsidRPr="00AB6C85">
        <w:t>de 5</w:t>
      </w:r>
      <w:r w:rsidRPr="00AB6C85">
        <w:rPr>
          <w:vertAlign w:val="superscript"/>
        </w:rPr>
        <w:t>e</w:t>
      </w:r>
      <w:r w:rsidRPr="00AB6C85">
        <w:t xml:space="preserve"> ou de 6</w:t>
      </w:r>
      <w:r w:rsidRPr="00AB6C85">
        <w:rPr>
          <w:vertAlign w:val="superscript"/>
        </w:rPr>
        <w:t>e</w:t>
      </w:r>
      <w:r w:rsidRPr="00AB6C85">
        <w:t xml:space="preserve"> primaire</w:t>
      </w:r>
      <w:r>
        <w:t>.</w:t>
      </w:r>
    </w:p>
    <w:p w:rsidR="00AB6C85" w:rsidRDefault="00AB6C85" w:rsidP="00AB6C85"/>
    <w:p w:rsidR="00AB6C85" w:rsidRPr="00AB6C85" w:rsidRDefault="00AB6C85" w:rsidP="00212DE9">
      <w:pPr>
        <w:pStyle w:val="Titre2"/>
      </w:pPr>
      <w:bookmarkStart w:id="17" w:name="_Toc524986156"/>
      <w:r w:rsidRPr="00AB6C85">
        <w:t>Saint Nicolas</w:t>
      </w:r>
      <w:bookmarkEnd w:id="17"/>
    </w:p>
    <w:p w:rsidR="00AB6C85" w:rsidRPr="00AB6C85" w:rsidRDefault="00AB6C85" w:rsidP="00AB6C85">
      <w:r>
        <w:t>En décembre</w:t>
      </w:r>
    </w:p>
    <w:p w:rsidR="00AB6C85" w:rsidRDefault="00AB6C85" w:rsidP="00FE5D47">
      <w:r>
        <w:t xml:space="preserve">Saint Nicolas est invité par l’école mais les </w:t>
      </w:r>
      <w:r w:rsidRPr="00CD2F7A">
        <w:rPr>
          <w:b/>
        </w:rPr>
        <w:t>friandises sont offertes par l’AP</w:t>
      </w:r>
      <w:r>
        <w:t>. L’école offre également un jeu par classe.</w:t>
      </w:r>
    </w:p>
    <w:p w:rsidR="00AB6C85" w:rsidRDefault="00AB6C85" w:rsidP="00FE5D47">
      <w:r>
        <w:t xml:space="preserve">Éric gère cet évènement depuis quelques années. Il dira en octobre s’il continue à l’organiser, sinon il faudra trouver quelqu’un pour acheter les friandises et </w:t>
      </w:r>
      <w:r w:rsidR="00C03187">
        <w:t xml:space="preserve">les </w:t>
      </w:r>
      <w:r>
        <w:t xml:space="preserve">conditionner pour qu’elles soient remises aux enfants par Saint Nicolas. </w:t>
      </w:r>
    </w:p>
    <w:p w:rsidR="00AB6C85" w:rsidRDefault="00AB6C85" w:rsidP="00AB6C85">
      <w:r w:rsidRPr="002A2D20">
        <w:rPr>
          <w:u w:val="single"/>
        </w:rPr>
        <w:t>Personne déjà impliquée</w:t>
      </w:r>
      <w:r>
        <w:t> : Éric (à confirmer)</w:t>
      </w:r>
    </w:p>
    <w:p w:rsidR="00AB6C85" w:rsidRDefault="00AB6C85" w:rsidP="00AB6C85">
      <w:r w:rsidRPr="002A2D20">
        <w:rPr>
          <w:u w:val="single"/>
        </w:rPr>
        <w:t>Aide nécessaire</w:t>
      </w:r>
      <w:r>
        <w:t xml:space="preserve"> dans ce projet :</w:t>
      </w:r>
    </w:p>
    <w:p w:rsidR="00AB6C85" w:rsidRDefault="00AB6C85" w:rsidP="00AB6C85">
      <w:pPr>
        <w:pStyle w:val="Paragraphedeliste"/>
        <w:numPr>
          <w:ilvl w:val="0"/>
          <w:numId w:val="7"/>
        </w:numPr>
      </w:pPr>
      <w:r>
        <w:t xml:space="preserve">Aider Éric pour préparer les friandises </w:t>
      </w:r>
    </w:p>
    <w:p w:rsidR="00AB6C85" w:rsidRDefault="00AB6C85" w:rsidP="00FE5D47"/>
    <w:p w:rsidR="00AB6C85" w:rsidRPr="00212DE9" w:rsidRDefault="00AB6C85" w:rsidP="00212DE9">
      <w:pPr>
        <w:pStyle w:val="Titre2"/>
      </w:pPr>
      <w:bookmarkStart w:id="18" w:name="_Toc524986157"/>
      <w:r w:rsidRPr="00212DE9">
        <w:lastRenderedPageBreak/>
        <w:t>Marché de Noël</w:t>
      </w:r>
      <w:bookmarkEnd w:id="18"/>
    </w:p>
    <w:p w:rsidR="005C7B4F" w:rsidRDefault="005C7B4F" w:rsidP="00FE5D47">
      <w:r>
        <w:t>En décembre</w:t>
      </w:r>
    </w:p>
    <w:p w:rsidR="00AB6C85" w:rsidRDefault="007349E9" w:rsidP="00FE5D47">
      <w:r>
        <w:t>Le marché de Noë</w:t>
      </w:r>
      <w:r w:rsidR="005C7B4F">
        <w:t>l se fait une année sur deux (fancy-fair année</w:t>
      </w:r>
      <w:r w:rsidR="00C03187">
        <w:t xml:space="preserve"> suivante</w:t>
      </w:r>
      <w:r w:rsidR="005C7B4F">
        <w:t xml:space="preserve"> en avril</w:t>
      </w:r>
      <w:r>
        <w:t>-mai</w:t>
      </w:r>
      <w:r w:rsidR="005C7B4F">
        <w:t>).</w:t>
      </w:r>
    </w:p>
    <w:p w:rsidR="005C7B4F" w:rsidRDefault="005C7B4F" w:rsidP="00FE5D47">
      <w:r w:rsidRPr="00CD2F7A">
        <w:rPr>
          <w:b/>
        </w:rPr>
        <w:t>L’AP a un</w:t>
      </w:r>
      <w:r>
        <w:t xml:space="preserve"> ou deux </w:t>
      </w:r>
      <w:r w:rsidRPr="00CD2F7A">
        <w:rPr>
          <w:b/>
        </w:rPr>
        <w:t>stands</w:t>
      </w:r>
      <w:r>
        <w:t>. L’argent récolté va dans les caisses de l’AP.</w:t>
      </w:r>
    </w:p>
    <w:p w:rsidR="005C7B4F" w:rsidRDefault="005C7B4F" w:rsidP="00FE5D47">
      <w:r>
        <w:t xml:space="preserve">L’année passée, à la fancy-fair, l’AP avait </w:t>
      </w:r>
      <w:r w:rsidR="007349E9">
        <w:t xml:space="preserve">entre-autre </w:t>
      </w:r>
      <w:r>
        <w:t>un stand de smoothies. Cela a bien marché et l’argent récolté a été important. En hiver, c’est moins indiqué car les fruits et les légumes seront plus chers.</w:t>
      </w:r>
    </w:p>
    <w:p w:rsidR="00C03187" w:rsidRDefault="00C03187" w:rsidP="00FE5D47">
      <w:r>
        <w:t>Proposition de stand pour cette année : soupe à l’oignon</w:t>
      </w:r>
      <w:r w:rsidR="007349E9">
        <w:t xml:space="preserve"> ou potiron</w:t>
      </w:r>
      <w:r>
        <w:t xml:space="preserve"> et vin chaud.</w:t>
      </w:r>
    </w:p>
    <w:p w:rsidR="005C7B4F" w:rsidRDefault="005C7B4F" w:rsidP="005C7B4F">
      <w:r w:rsidRPr="002A2D20">
        <w:rPr>
          <w:u w:val="single"/>
        </w:rPr>
        <w:t>Personne</w:t>
      </w:r>
      <w:r>
        <w:rPr>
          <w:u w:val="single"/>
        </w:rPr>
        <w:t>s</w:t>
      </w:r>
      <w:r w:rsidRPr="002A2D20">
        <w:rPr>
          <w:u w:val="single"/>
        </w:rPr>
        <w:t xml:space="preserve"> déjà impliquée</w:t>
      </w:r>
      <w:r>
        <w:rPr>
          <w:u w:val="single"/>
        </w:rPr>
        <w:t>s</w:t>
      </w:r>
      <w:r>
        <w:t xml:space="preserve"> : </w:t>
      </w:r>
      <w:r w:rsidR="00C03187">
        <w:t>tous les parents qui le souhaitent</w:t>
      </w:r>
    </w:p>
    <w:p w:rsidR="005C7B4F" w:rsidRDefault="005C7B4F" w:rsidP="005C7B4F">
      <w:r w:rsidRPr="002A2D20">
        <w:rPr>
          <w:u w:val="single"/>
        </w:rPr>
        <w:t>Aide nécessaire</w:t>
      </w:r>
      <w:r>
        <w:t xml:space="preserve"> dans ce projet :</w:t>
      </w:r>
    </w:p>
    <w:p w:rsidR="005C7B4F" w:rsidRDefault="005C7B4F" w:rsidP="005C7B4F">
      <w:pPr>
        <w:pStyle w:val="Paragraphedeliste"/>
        <w:numPr>
          <w:ilvl w:val="0"/>
          <w:numId w:val="7"/>
        </w:numPr>
      </w:pPr>
      <w:r>
        <w:t>Préparer le stand</w:t>
      </w:r>
    </w:p>
    <w:p w:rsidR="005C7B4F" w:rsidRDefault="005C7B4F" w:rsidP="005C7B4F">
      <w:pPr>
        <w:pStyle w:val="Paragraphedeliste"/>
        <w:numPr>
          <w:ilvl w:val="0"/>
          <w:numId w:val="7"/>
        </w:numPr>
      </w:pPr>
      <w:r>
        <w:t>Tenir le stand pendant 1 ou 2h</w:t>
      </w:r>
    </w:p>
    <w:p w:rsidR="005C7B4F" w:rsidRDefault="005C7B4F" w:rsidP="005C7B4F">
      <w:pPr>
        <w:pStyle w:val="Paragraphedeliste"/>
        <w:numPr>
          <w:ilvl w:val="0"/>
          <w:numId w:val="7"/>
        </w:numPr>
      </w:pPr>
      <w:r>
        <w:t>Ranger le stand</w:t>
      </w:r>
    </w:p>
    <w:p w:rsidR="005C7B4F" w:rsidRDefault="005C7B4F" w:rsidP="00FE5D47"/>
    <w:p w:rsidR="005C7B4F" w:rsidRPr="005C7B4F" w:rsidRDefault="005C7B4F" w:rsidP="00212DE9">
      <w:pPr>
        <w:pStyle w:val="Titre2"/>
      </w:pPr>
      <w:bookmarkStart w:id="19" w:name="_Toc524986158"/>
      <w:r w:rsidRPr="005C7B4F">
        <w:t>Bourse de vêtements de ski</w:t>
      </w:r>
      <w:bookmarkEnd w:id="19"/>
    </w:p>
    <w:p w:rsidR="005C7B4F" w:rsidRDefault="00593DB7" w:rsidP="00FE5D47">
      <w:r>
        <w:t>En janvier</w:t>
      </w:r>
    </w:p>
    <w:p w:rsidR="005C7B4F" w:rsidRDefault="005C7B4F" w:rsidP="00FE5D47">
      <w:r w:rsidRPr="00CD2F7A">
        <w:rPr>
          <w:b/>
        </w:rPr>
        <w:t>Prêt de vêtements de ski</w:t>
      </w:r>
      <w:r>
        <w:t xml:space="preserve"> pour les 6</w:t>
      </w:r>
      <w:r w:rsidRPr="005C7B4F">
        <w:rPr>
          <w:vertAlign w:val="superscript"/>
        </w:rPr>
        <w:t>e</w:t>
      </w:r>
      <w:r>
        <w:t xml:space="preserve"> primaire pour permettre à </w:t>
      </w:r>
      <w:r w:rsidRPr="00CD2F7A">
        <w:rPr>
          <w:b/>
        </w:rPr>
        <w:t>tous les enfants d’être bien équipés</w:t>
      </w:r>
      <w:r>
        <w:t xml:space="preserve">. </w:t>
      </w:r>
    </w:p>
    <w:p w:rsidR="005C7B4F" w:rsidRDefault="005C7B4F" w:rsidP="005C7B4F">
      <w:r w:rsidRPr="002A2D20">
        <w:rPr>
          <w:u w:val="single"/>
        </w:rPr>
        <w:t>Personne déjà impliquée</w:t>
      </w:r>
      <w:r>
        <w:t xml:space="preserve"> : Nathalie R. </w:t>
      </w:r>
    </w:p>
    <w:p w:rsidR="005C7B4F" w:rsidRDefault="005C7B4F" w:rsidP="005C7B4F">
      <w:r w:rsidRPr="002A2D20">
        <w:rPr>
          <w:u w:val="single"/>
        </w:rPr>
        <w:t>Aide nécessaire</w:t>
      </w:r>
      <w:r>
        <w:t xml:space="preserve"> dans ce projet :</w:t>
      </w:r>
    </w:p>
    <w:p w:rsidR="005C7B4F" w:rsidRDefault="005C7B4F" w:rsidP="005C7B4F">
      <w:pPr>
        <w:pStyle w:val="Paragraphedeliste"/>
        <w:numPr>
          <w:ilvl w:val="0"/>
          <w:numId w:val="7"/>
        </w:numPr>
      </w:pPr>
      <w:r>
        <w:t>Récolter des vêtements de ski que les gens veulent bien donner</w:t>
      </w:r>
    </w:p>
    <w:p w:rsidR="005C7B4F" w:rsidRDefault="005C7B4F" w:rsidP="005C7B4F">
      <w:pPr>
        <w:pStyle w:val="Paragraphedeliste"/>
        <w:numPr>
          <w:ilvl w:val="0"/>
          <w:numId w:val="7"/>
        </w:numPr>
      </w:pPr>
      <w:r>
        <w:t>Préparer les vêtements le jour de la distribution</w:t>
      </w:r>
    </w:p>
    <w:p w:rsidR="005C7B4F" w:rsidRDefault="005C7B4F" w:rsidP="005C7B4F">
      <w:pPr>
        <w:pStyle w:val="Paragraphedeliste"/>
        <w:numPr>
          <w:ilvl w:val="0"/>
          <w:numId w:val="7"/>
        </w:numPr>
      </w:pPr>
      <w:r>
        <w:t>Noter à qui sont prêter les vêtements</w:t>
      </w:r>
    </w:p>
    <w:p w:rsidR="005C7B4F" w:rsidRDefault="005C7B4F" w:rsidP="005C7B4F">
      <w:pPr>
        <w:pStyle w:val="Paragraphedeliste"/>
        <w:numPr>
          <w:ilvl w:val="0"/>
          <w:numId w:val="7"/>
        </w:numPr>
      </w:pPr>
      <w:r>
        <w:t>Récupérer les vêtements lors du retour des classes de neige</w:t>
      </w:r>
    </w:p>
    <w:p w:rsidR="005C7B4F" w:rsidRDefault="005C7B4F" w:rsidP="005C7B4F"/>
    <w:p w:rsidR="005C7B4F" w:rsidRPr="00212DE9" w:rsidRDefault="005C7B4F" w:rsidP="00212DE9">
      <w:pPr>
        <w:pStyle w:val="Titre2"/>
      </w:pPr>
      <w:bookmarkStart w:id="20" w:name="_Toc524986159"/>
      <w:r w:rsidRPr="00212DE9">
        <w:t>Chocolat chaud au retour des classes de neige</w:t>
      </w:r>
      <w:bookmarkEnd w:id="20"/>
    </w:p>
    <w:p w:rsidR="005C7B4F" w:rsidRDefault="007349E9" w:rsidP="005C7B4F">
      <w:r>
        <w:t xml:space="preserve">En mars </w:t>
      </w:r>
      <w:r w:rsidR="005C7B4F">
        <w:t>suivant le retour des classes de neige</w:t>
      </w:r>
    </w:p>
    <w:p w:rsidR="005C7B4F" w:rsidRDefault="005C7B4F" w:rsidP="005C7B4F">
      <w:r>
        <w:t xml:space="preserve">Le matin, lorsque les enfants reviennent des classes de neige, </w:t>
      </w:r>
      <w:r w:rsidRPr="00CD2F7A">
        <w:rPr>
          <w:b/>
        </w:rPr>
        <w:t>l’AP offre du chocolat chaud</w:t>
      </w:r>
      <w:r>
        <w:t>.</w:t>
      </w:r>
    </w:p>
    <w:p w:rsidR="005C7B4F" w:rsidRDefault="005C7B4F" w:rsidP="005C7B4F">
      <w:r w:rsidRPr="002A2D20">
        <w:rPr>
          <w:u w:val="single"/>
        </w:rPr>
        <w:t>Personne déjà impliquée</w:t>
      </w:r>
      <w:r>
        <w:t xml:space="preserve"> : Nathalie R. </w:t>
      </w:r>
    </w:p>
    <w:p w:rsidR="005C7B4F" w:rsidRDefault="005C7B4F" w:rsidP="005C7B4F">
      <w:r w:rsidRPr="002A2D20">
        <w:rPr>
          <w:u w:val="single"/>
        </w:rPr>
        <w:t>Aide nécessaire</w:t>
      </w:r>
      <w:r>
        <w:t xml:space="preserve"> dans ce projet :</w:t>
      </w:r>
    </w:p>
    <w:p w:rsidR="005C7B4F" w:rsidRDefault="005C7B4F" w:rsidP="005C7B4F">
      <w:pPr>
        <w:pStyle w:val="Paragraphedeliste"/>
        <w:numPr>
          <w:ilvl w:val="0"/>
          <w:numId w:val="7"/>
        </w:numPr>
      </w:pPr>
      <w:r>
        <w:t>Aider Nathalie lors de la distribution du chocolat chaud</w:t>
      </w:r>
    </w:p>
    <w:p w:rsidR="00B20367" w:rsidRDefault="00B20367">
      <w:r>
        <w:br w:type="page"/>
      </w:r>
    </w:p>
    <w:p w:rsidR="005C7B4F" w:rsidRDefault="005C7B4F" w:rsidP="005C7B4F"/>
    <w:p w:rsidR="005C7B4F" w:rsidRPr="00212DE9" w:rsidRDefault="005C7B4F" w:rsidP="00212DE9">
      <w:pPr>
        <w:pStyle w:val="Titre2"/>
      </w:pPr>
      <w:bookmarkStart w:id="21" w:name="_Toc524986160"/>
      <w:r w:rsidRPr="00212DE9">
        <w:t>Vente de lasagne</w:t>
      </w:r>
      <w:bookmarkEnd w:id="21"/>
    </w:p>
    <w:p w:rsidR="005C7B4F" w:rsidRDefault="005C7B4F" w:rsidP="00FE5D47">
      <w:r>
        <w:t>Quand ?</w:t>
      </w:r>
    </w:p>
    <w:p w:rsidR="005C7B4F" w:rsidRDefault="005C7B4F" w:rsidP="00FE5D47">
      <w:r>
        <w:t>L’idée est de vendre des lasagnes ou autre chose pour récolter de l’argent pour l’AP. En 2017-2018 cela n’a pas été fait.</w:t>
      </w:r>
    </w:p>
    <w:p w:rsidR="005C7B4F" w:rsidRDefault="005C7B4F" w:rsidP="00FE5D47">
      <w:r>
        <w:t>Il faut demander l’autorisation à la commune</w:t>
      </w:r>
      <w:r w:rsidR="007349E9">
        <w:t xml:space="preserve"> deux mois à l’avance</w:t>
      </w:r>
      <w:r>
        <w:t xml:space="preserve">. Les lasagnes sont achetées </w:t>
      </w:r>
      <w:r w:rsidR="008A3ED1">
        <w:t xml:space="preserve">chez un grossiste. </w:t>
      </w:r>
    </w:p>
    <w:p w:rsidR="008A3ED1" w:rsidRDefault="008A3ED1" w:rsidP="00FE5D47">
      <w:r w:rsidRPr="00CD2F7A">
        <w:rPr>
          <w:b/>
        </w:rPr>
        <w:t>Il faudrait réfléchir à d’autres choses à vendre qui pourraient rapporter de l’argent à l’AP</w:t>
      </w:r>
      <w:r>
        <w:t xml:space="preserve">. Les lasagnes industrielles ne rentrent pas vraiment dans le projet « alimentation saine » de l’AP. </w:t>
      </w:r>
    </w:p>
    <w:p w:rsidR="008A3ED1" w:rsidRDefault="008A3ED1" w:rsidP="00FE5D47"/>
    <w:p w:rsidR="008A3ED1" w:rsidRDefault="00E1563B" w:rsidP="00212DE9">
      <w:pPr>
        <w:pStyle w:val="Titre1"/>
      </w:pPr>
      <w:bookmarkStart w:id="22" w:name="_Toc524986161"/>
      <w:r>
        <w:t>Prochaine</w:t>
      </w:r>
      <w:r w:rsidR="00B20367">
        <w:t>s</w:t>
      </w:r>
      <w:r>
        <w:t xml:space="preserve"> réunion</w:t>
      </w:r>
      <w:r w:rsidR="00B20367">
        <w:t>s</w:t>
      </w:r>
      <w:bookmarkEnd w:id="22"/>
    </w:p>
    <w:p w:rsidR="008A3ED1" w:rsidRDefault="00C03187" w:rsidP="00FE5D47">
      <w:r>
        <w:t>Prochaine réunion le mardi 2 octobre</w:t>
      </w:r>
      <w:r w:rsidR="00B20367">
        <w:t xml:space="preserve"> 2018</w:t>
      </w:r>
      <w:r>
        <w:t xml:space="preserve">. Ce sera </w:t>
      </w:r>
      <w:bookmarkStart w:id="23" w:name="_GoBack"/>
      <w:r w:rsidRPr="00CD2F7A">
        <w:rPr>
          <w:b/>
        </w:rPr>
        <w:t>l’assemblée générale</w:t>
      </w:r>
      <w:r>
        <w:t xml:space="preserve"> </w:t>
      </w:r>
      <w:bookmarkEnd w:id="23"/>
      <w:r>
        <w:t>de l’AP.</w:t>
      </w:r>
    </w:p>
    <w:p w:rsidR="00CD2F7A" w:rsidRDefault="00CD2F7A" w:rsidP="00FE5D47">
      <w:r>
        <w:t>Calendrier des autres réunions :</w:t>
      </w:r>
    </w:p>
    <w:p w:rsidR="00CD2F7A" w:rsidRDefault="00CD2F7A" w:rsidP="00CD2F7A">
      <w:pPr>
        <w:pStyle w:val="Paragraphedeliste"/>
        <w:numPr>
          <w:ilvl w:val="0"/>
          <w:numId w:val="7"/>
        </w:numPr>
      </w:pPr>
      <w:r>
        <w:t>Jeudi 8 novembre 2018</w:t>
      </w:r>
    </w:p>
    <w:p w:rsidR="00CD2F7A" w:rsidRDefault="00CD2F7A" w:rsidP="00CD2F7A">
      <w:pPr>
        <w:pStyle w:val="Paragraphedeliste"/>
        <w:numPr>
          <w:ilvl w:val="0"/>
          <w:numId w:val="7"/>
        </w:numPr>
      </w:pPr>
      <w:r>
        <w:t>Mardi 4 décembre 2018</w:t>
      </w:r>
    </w:p>
    <w:p w:rsidR="00CD2F7A" w:rsidRDefault="00CD2F7A" w:rsidP="00CD2F7A">
      <w:pPr>
        <w:pStyle w:val="Paragraphedeliste"/>
        <w:numPr>
          <w:ilvl w:val="0"/>
          <w:numId w:val="7"/>
        </w:numPr>
      </w:pPr>
      <w:r>
        <w:t>Jeudi 10 janvier 2019</w:t>
      </w:r>
    </w:p>
    <w:p w:rsidR="00CD2F7A" w:rsidRDefault="00CD2F7A" w:rsidP="00CD2F7A">
      <w:pPr>
        <w:pStyle w:val="Paragraphedeliste"/>
        <w:numPr>
          <w:ilvl w:val="0"/>
          <w:numId w:val="7"/>
        </w:numPr>
      </w:pPr>
      <w:r>
        <w:t>Mardi 5 février 2019</w:t>
      </w:r>
    </w:p>
    <w:p w:rsidR="00CD2F7A" w:rsidRDefault="00CD2F7A" w:rsidP="00CD2F7A">
      <w:pPr>
        <w:pStyle w:val="Paragraphedeliste"/>
        <w:numPr>
          <w:ilvl w:val="0"/>
          <w:numId w:val="7"/>
        </w:numPr>
      </w:pPr>
      <w:r>
        <w:t>Mardi 12 mars 2019</w:t>
      </w:r>
    </w:p>
    <w:p w:rsidR="00CD2F7A" w:rsidRDefault="00CD2F7A" w:rsidP="00CD2F7A">
      <w:pPr>
        <w:pStyle w:val="Paragraphedeliste"/>
        <w:numPr>
          <w:ilvl w:val="0"/>
          <w:numId w:val="7"/>
        </w:numPr>
      </w:pPr>
      <w:r>
        <w:t>Jeudi 4 avril 2019</w:t>
      </w:r>
    </w:p>
    <w:p w:rsidR="00CD2F7A" w:rsidRDefault="00CD2F7A" w:rsidP="00CD2F7A">
      <w:pPr>
        <w:pStyle w:val="Paragraphedeliste"/>
        <w:numPr>
          <w:ilvl w:val="0"/>
          <w:numId w:val="7"/>
        </w:numPr>
      </w:pPr>
      <w:r>
        <w:t>Mardi 7 mai 2019</w:t>
      </w:r>
    </w:p>
    <w:p w:rsidR="00CD2F7A" w:rsidRDefault="00CD2F7A" w:rsidP="00CD2F7A">
      <w:pPr>
        <w:pStyle w:val="Paragraphedeliste"/>
        <w:numPr>
          <w:ilvl w:val="0"/>
          <w:numId w:val="7"/>
        </w:numPr>
      </w:pPr>
      <w:r>
        <w:t>Jeudi 6 juin 2019</w:t>
      </w:r>
    </w:p>
    <w:p w:rsidR="00CD2F7A" w:rsidRPr="00CD2F7A" w:rsidRDefault="00CD2F7A" w:rsidP="00FE5D47"/>
    <w:sectPr w:rsidR="00CD2F7A" w:rsidRPr="00CD2F7A" w:rsidSect="001B55ED">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67E" w:rsidRDefault="002D067E" w:rsidP="00D4226D">
      <w:pPr>
        <w:spacing w:after="0" w:line="240" w:lineRule="auto"/>
      </w:pPr>
      <w:r>
        <w:separator/>
      </w:r>
    </w:p>
  </w:endnote>
  <w:endnote w:type="continuationSeparator" w:id="0">
    <w:p w:rsidR="002D067E" w:rsidRDefault="002D067E" w:rsidP="00D4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6D" w:rsidRDefault="002D067E" w:rsidP="00D4226D">
    <w:pPr>
      <w:pStyle w:val="Pieddepage"/>
      <w:jc w:val="right"/>
    </w:pPr>
    <w:sdt>
      <w:sdtPr>
        <w:id w:val="-160247867"/>
        <w:docPartObj>
          <w:docPartGallery w:val="Page Numbers (Bottom of Page)"/>
          <w:docPartUnique/>
        </w:docPartObj>
      </w:sdtPr>
      <w:sdtEndPr/>
      <w:sdtContent>
        <w:r w:rsidR="004A2C14">
          <w:t>Réunion de l’AP</w:t>
        </w:r>
        <w:r w:rsidR="00D4226D">
          <w:tab/>
        </w:r>
        <w:r w:rsidR="004A2C14">
          <w:t>11 septembre 2018</w:t>
        </w:r>
        <w:r w:rsidR="00D4226D">
          <w:tab/>
        </w:r>
      </w:sdtContent>
    </w:sdt>
    <w:r w:rsidR="00D4226D">
      <w:fldChar w:fldCharType="begin"/>
    </w:r>
    <w:r w:rsidR="00D4226D">
      <w:instrText>PAGE   \* MERGEFORMAT</w:instrText>
    </w:r>
    <w:r w:rsidR="00D4226D">
      <w:fldChar w:fldCharType="separate"/>
    </w:r>
    <w:r w:rsidR="007E373C">
      <w:rPr>
        <w:noProof/>
      </w:rPr>
      <w:t>6</w:t>
    </w:r>
    <w:r w:rsidR="00D422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67E" w:rsidRDefault="002D067E" w:rsidP="00D4226D">
      <w:pPr>
        <w:spacing w:after="0" w:line="240" w:lineRule="auto"/>
      </w:pPr>
      <w:r>
        <w:separator/>
      </w:r>
    </w:p>
  </w:footnote>
  <w:footnote w:type="continuationSeparator" w:id="0">
    <w:p w:rsidR="002D067E" w:rsidRDefault="002D067E" w:rsidP="00D4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6D" w:rsidRDefault="001B55ED">
    <w:pPr>
      <w:pStyle w:val="En-tte"/>
    </w:pPr>
    <w:r>
      <w:rPr>
        <w:noProof/>
        <w:lang w:eastAsia="fr-BE"/>
      </w:rPr>
      <w:drawing>
        <wp:anchor distT="0" distB="0" distL="114300" distR="114300" simplePos="0" relativeHeight="251658240" behindDoc="0" locked="0" layoutInCell="1" allowOverlap="1">
          <wp:simplePos x="0" y="0"/>
          <wp:positionH relativeFrom="margin">
            <wp:align>left</wp:align>
          </wp:positionH>
          <wp:positionV relativeFrom="paragraph">
            <wp:posOffset>-630555</wp:posOffset>
          </wp:positionV>
          <wp:extent cx="5762625" cy="30194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E71EB8"/>
    <w:multiLevelType w:val="hybridMultilevel"/>
    <w:tmpl w:val="55DEA7D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CEE7AB6"/>
    <w:multiLevelType w:val="hybridMultilevel"/>
    <w:tmpl w:val="D8688C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17162D"/>
    <w:multiLevelType w:val="hybridMultilevel"/>
    <w:tmpl w:val="30BC1EA0"/>
    <w:lvl w:ilvl="0" w:tplc="53CADBD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B00638"/>
    <w:multiLevelType w:val="hybridMultilevel"/>
    <w:tmpl w:val="5A18CAD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3015DB7"/>
    <w:multiLevelType w:val="hybridMultilevel"/>
    <w:tmpl w:val="F6501B9A"/>
    <w:lvl w:ilvl="0" w:tplc="359887E8">
      <w:start w:val="1"/>
      <w:numFmt w:val="bullet"/>
      <w:pStyle w:val="Titre2"/>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80E2B"/>
    <w:multiLevelType w:val="hybridMultilevel"/>
    <w:tmpl w:val="5A18CAD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460B4AE2"/>
    <w:multiLevelType w:val="hybridMultilevel"/>
    <w:tmpl w:val="199E2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7A774CD"/>
    <w:multiLevelType w:val="hybridMultilevel"/>
    <w:tmpl w:val="7CF8AC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817F99"/>
    <w:multiLevelType w:val="hybridMultilevel"/>
    <w:tmpl w:val="E3FE2426"/>
    <w:lvl w:ilvl="0" w:tplc="D4F4410C">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7A12A0A"/>
    <w:multiLevelType w:val="hybridMultilevel"/>
    <w:tmpl w:val="003C3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8"/>
  </w:num>
  <w:num w:numId="8">
    <w:abstractNumId w:val="4"/>
  </w:num>
  <w:num w:numId="9">
    <w:abstractNumId w:val="10"/>
  </w:num>
  <w:num w:numId="10">
    <w:abstractNumId w:val="9"/>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A7"/>
    <w:rsid w:val="00000BA9"/>
    <w:rsid w:val="0000361D"/>
    <w:rsid w:val="000B4A0D"/>
    <w:rsid w:val="000D6CFB"/>
    <w:rsid w:val="000F3917"/>
    <w:rsid w:val="000F4406"/>
    <w:rsid w:val="00115E44"/>
    <w:rsid w:val="00115F57"/>
    <w:rsid w:val="00175DC5"/>
    <w:rsid w:val="001B55ED"/>
    <w:rsid w:val="00212DE9"/>
    <w:rsid w:val="002A2D20"/>
    <w:rsid w:val="002D067E"/>
    <w:rsid w:val="002E0E0A"/>
    <w:rsid w:val="003138DD"/>
    <w:rsid w:val="00377515"/>
    <w:rsid w:val="003D4BA7"/>
    <w:rsid w:val="003E4CF0"/>
    <w:rsid w:val="0044671A"/>
    <w:rsid w:val="00464C9B"/>
    <w:rsid w:val="004A2C14"/>
    <w:rsid w:val="004A3191"/>
    <w:rsid w:val="004B1DC0"/>
    <w:rsid w:val="00586F61"/>
    <w:rsid w:val="00592BFB"/>
    <w:rsid w:val="00593DB7"/>
    <w:rsid w:val="005A45B6"/>
    <w:rsid w:val="005C7B4F"/>
    <w:rsid w:val="005D776C"/>
    <w:rsid w:val="005F5536"/>
    <w:rsid w:val="006913DA"/>
    <w:rsid w:val="006A1517"/>
    <w:rsid w:val="007349E9"/>
    <w:rsid w:val="007D2B28"/>
    <w:rsid w:val="007D49B4"/>
    <w:rsid w:val="007E373C"/>
    <w:rsid w:val="007E5CAB"/>
    <w:rsid w:val="008420BA"/>
    <w:rsid w:val="00870AD2"/>
    <w:rsid w:val="00872005"/>
    <w:rsid w:val="00877C1C"/>
    <w:rsid w:val="008A3ED1"/>
    <w:rsid w:val="008F6A3F"/>
    <w:rsid w:val="00967433"/>
    <w:rsid w:val="00A04D1D"/>
    <w:rsid w:val="00A05F01"/>
    <w:rsid w:val="00A51B8B"/>
    <w:rsid w:val="00AB6C85"/>
    <w:rsid w:val="00B20367"/>
    <w:rsid w:val="00B44D3F"/>
    <w:rsid w:val="00B500B0"/>
    <w:rsid w:val="00BA742B"/>
    <w:rsid w:val="00BF1F00"/>
    <w:rsid w:val="00BF516B"/>
    <w:rsid w:val="00BF5472"/>
    <w:rsid w:val="00C03187"/>
    <w:rsid w:val="00C53E3A"/>
    <w:rsid w:val="00C954AE"/>
    <w:rsid w:val="00CA14DA"/>
    <w:rsid w:val="00CD2F7A"/>
    <w:rsid w:val="00D25131"/>
    <w:rsid w:val="00D4226D"/>
    <w:rsid w:val="00D50424"/>
    <w:rsid w:val="00E1563B"/>
    <w:rsid w:val="00EA0589"/>
    <w:rsid w:val="00EE21C9"/>
    <w:rsid w:val="00F678C3"/>
    <w:rsid w:val="00FC4070"/>
    <w:rsid w:val="00FE5D47"/>
    <w:rsid w:val="00FF23C2"/>
    <w:rsid w:val="00FF38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B7F4"/>
  <w15:chartTrackingRefBased/>
  <w15:docId w15:val="{3F4AE77C-863F-4A77-AEA2-CE3B1598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BFB"/>
    <w:rPr>
      <w:rFonts w:ascii="Arial" w:hAnsi="Arial"/>
    </w:rPr>
  </w:style>
  <w:style w:type="paragraph" w:styleId="Titre1">
    <w:name w:val="heading 1"/>
    <w:basedOn w:val="Normal"/>
    <w:next w:val="Normal"/>
    <w:link w:val="Titre1Car"/>
    <w:uiPriority w:val="9"/>
    <w:qFormat/>
    <w:rsid w:val="001B55ED"/>
    <w:pPr>
      <w:keepNext/>
      <w:keepLines/>
      <w:numPr>
        <w:numId w:val="10"/>
      </w:numPr>
      <w:spacing w:before="120" w:after="240" w:line="240" w:lineRule="auto"/>
      <w:ind w:left="0" w:firstLine="0"/>
      <w:outlineLvl w:val="0"/>
    </w:pPr>
    <w:rPr>
      <w:rFonts w:eastAsiaTheme="majorEastAsia" w:cstheme="majorBidi"/>
      <w:b/>
      <w:color w:val="2F5496" w:themeColor="accent1" w:themeShade="BF"/>
      <w:sz w:val="32"/>
      <w:szCs w:val="32"/>
      <w:u w:val="single"/>
    </w:rPr>
  </w:style>
  <w:style w:type="paragraph" w:styleId="Titre2">
    <w:name w:val="heading 2"/>
    <w:basedOn w:val="Normal"/>
    <w:next w:val="Normal"/>
    <w:link w:val="Titre2Car"/>
    <w:uiPriority w:val="9"/>
    <w:unhideWhenUsed/>
    <w:qFormat/>
    <w:rsid w:val="00BA742B"/>
    <w:pPr>
      <w:keepNext/>
      <w:keepLines/>
      <w:numPr>
        <w:numId w:val="11"/>
      </w:numPr>
      <w:spacing w:before="120" w:after="120" w:line="240" w:lineRule="auto"/>
      <w:ind w:left="714" w:hanging="357"/>
      <w:outlineLvl w:val="1"/>
    </w:pPr>
    <w:rPr>
      <w:rFonts w:eastAsiaTheme="majorEastAsia" w:cstheme="majorBidi"/>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C9B"/>
    <w:pPr>
      <w:ind w:left="720"/>
      <w:contextualSpacing/>
    </w:pPr>
  </w:style>
  <w:style w:type="paragraph" w:customStyle="1" w:styleId="Paragraphedeliste1">
    <w:name w:val="Paragraphe de liste1"/>
    <w:basedOn w:val="Normal"/>
    <w:rsid w:val="007D49B4"/>
    <w:pPr>
      <w:suppressAutoHyphens/>
      <w:spacing w:after="0" w:line="240" w:lineRule="auto"/>
      <w:ind w:left="720"/>
    </w:pPr>
    <w:rPr>
      <w:rFonts w:ascii="Times New Roman" w:eastAsia="SimSun" w:hAnsi="Times New Roman" w:cs="Mangal"/>
      <w:kern w:val="1"/>
      <w:sz w:val="24"/>
      <w:szCs w:val="24"/>
      <w:lang w:eastAsia="hi-IN" w:bidi="hi-IN"/>
    </w:rPr>
  </w:style>
  <w:style w:type="character" w:customStyle="1" w:styleId="Titre1Car">
    <w:name w:val="Titre 1 Car"/>
    <w:basedOn w:val="Policepardfaut"/>
    <w:link w:val="Titre1"/>
    <w:uiPriority w:val="9"/>
    <w:rsid w:val="001B55ED"/>
    <w:rPr>
      <w:rFonts w:ascii="Arial" w:eastAsiaTheme="majorEastAsia" w:hAnsi="Arial" w:cstheme="majorBidi"/>
      <w:b/>
      <w:color w:val="2F5496" w:themeColor="accent1" w:themeShade="BF"/>
      <w:sz w:val="32"/>
      <w:szCs w:val="32"/>
      <w:u w:val="single"/>
    </w:rPr>
  </w:style>
  <w:style w:type="character" w:customStyle="1" w:styleId="Titre2Car">
    <w:name w:val="Titre 2 Car"/>
    <w:basedOn w:val="Policepardfaut"/>
    <w:link w:val="Titre2"/>
    <w:uiPriority w:val="9"/>
    <w:rsid w:val="00BA742B"/>
    <w:rPr>
      <w:rFonts w:ascii="Arial" w:eastAsiaTheme="majorEastAsia" w:hAnsi="Arial" w:cstheme="majorBidi"/>
      <w:b/>
      <w:color w:val="2F5496" w:themeColor="accent1" w:themeShade="BF"/>
      <w:sz w:val="26"/>
      <w:szCs w:val="26"/>
    </w:rPr>
  </w:style>
  <w:style w:type="paragraph" w:styleId="En-ttedetabledesmatires">
    <w:name w:val="TOC Heading"/>
    <w:basedOn w:val="Titre1"/>
    <w:next w:val="Normal"/>
    <w:uiPriority w:val="39"/>
    <w:unhideWhenUsed/>
    <w:qFormat/>
    <w:rsid w:val="00D4226D"/>
    <w:pPr>
      <w:numPr>
        <w:numId w:val="0"/>
      </w:numPr>
      <w:outlineLvl w:val="9"/>
    </w:pPr>
    <w:rPr>
      <w:rFonts w:asciiTheme="majorHAnsi" w:hAnsiTheme="majorHAnsi"/>
      <w:b w:val="0"/>
      <w:u w:val="none"/>
      <w:lang w:eastAsia="fr-BE"/>
    </w:rPr>
  </w:style>
  <w:style w:type="paragraph" w:styleId="TM1">
    <w:name w:val="toc 1"/>
    <w:basedOn w:val="Normal"/>
    <w:next w:val="Normal"/>
    <w:autoRedefine/>
    <w:uiPriority w:val="39"/>
    <w:unhideWhenUsed/>
    <w:rsid w:val="00B20367"/>
    <w:pPr>
      <w:spacing w:after="100"/>
    </w:pPr>
    <w:rPr>
      <w:sz w:val="16"/>
    </w:rPr>
  </w:style>
  <w:style w:type="paragraph" w:styleId="TM2">
    <w:name w:val="toc 2"/>
    <w:basedOn w:val="Normal"/>
    <w:next w:val="Normal"/>
    <w:autoRedefine/>
    <w:uiPriority w:val="39"/>
    <w:unhideWhenUsed/>
    <w:rsid w:val="00B20367"/>
    <w:pPr>
      <w:spacing w:after="100"/>
      <w:ind w:left="220"/>
    </w:pPr>
    <w:rPr>
      <w:sz w:val="16"/>
    </w:rPr>
  </w:style>
  <w:style w:type="character" w:styleId="Lienhypertexte">
    <w:name w:val="Hyperlink"/>
    <w:basedOn w:val="Policepardfaut"/>
    <w:uiPriority w:val="99"/>
    <w:unhideWhenUsed/>
    <w:rsid w:val="00D4226D"/>
    <w:rPr>
      <w:color w:val="0563C1" w:themeColor="hyperlink"/>
      <w:u w:val="single"/>
    </w:rPr>
  </w:style>
  <w:style w:type="paragraph" w:styleId="En-tte">
    <w:name w:val="header"/>
    <w:basedOn w:val="Normal"/>
    <w:link w:val="En-tteCar"/>
    <w:uiPriority w:val="99"/>
    <w:unhideWhenUsed/>
    <w:rsid w:val="00D4226D"/>
    <w:pPr>
      <w:tabs>
        <w:tab w:val="center" w:pos="4536"/>
        <w:tab w:val="right" w:pos="9072"/>
      </w:tabs>
      <w:spacing w:after="0" w:line="240" w:lineRule="auto"/>
    </w:pPr>
  </w:style>
  <w:style w:type="character" w:customStyle="1" w:styleId="En-tteCar">
    <w:name w:val="En-tête Car"/>
    <w:basedOn w:val="Policepardfaut"/>
    <w:link w:val="En-tte"/>
    <w:uiPriority w:val="99"/>
    <w:rsid w:val="00D4226D"/>
    <w:rPr>
      <w:rFonts w:ascii="Arial" w:hAnsi="Arial"/>
    </w:rPr>
  </w:style>
  <w:style w:type="paragraph" w:styleId="Pieddepage">
    <w:name w:val="footer"/>
    <w:basedOn w:val="Normal"/>
    <w:link w:val="PieddepageCar"/>
    <w:uiPriority w:val="99"/>
    <w:unhideWhenUsed/>
    <w:rsid w:val="00D42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2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D38F-A718-41EB-80E2-9D351198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3225</Words>
  <Characters>17742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5</cp:revision>
  <dcterms:created xsi:type="dcterms:W3CDTF">2018-09-17T20:10:00Z</dcterms:created>
  <dcterms:modified xsi:type="dcterms:W3CDTF">2018-09-19T08:00:00Z</dcterms:modified>
</cp:coreProperties>
</file>